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5BAA" w:rsidRPr="006D42D9" w:rsidRDefault="005A5BAA" w:rsidP="005A5BAA">
      <w:pPr>
        <w:jc w:val="center"/>
        <w:rPr>
          <w:rFonts w:ascii="HG明朝E" w:eastAsia="HG明朝E" w:hAnsi="HG明朝E" w:cs="Times New Roman"/>
          <w:b/>
          <w:sz w:val="28"/>
          <w:szCs w:val="28"/>
          <w:lang w:eastAsia="ja-JP"/>
        </w:rPr>
      </w:pPr>
      <w:r w:rsidRPr="006D42D9">
        <w:rPr>
          <w:rFonts w:ascii="HG明朝E" w:eastAsia="HG明朝E" w:hAnsi="HG明朝E" w:cs="Times New Roman" w:hint="eastAsia"/>
          <w:b/>
          <w:sz w:val="28"/>
          <w:szCs w:val="28"/>
          <w:lang w:eastAsia="ja-JP"/>
        </w:rPr>
        <w:t>研究集会のお知らせ</w:t>
      </w:r>
    </w:p>
    <w:p w:rsidR="005A5BAA" w:rsidRDefault="008F3262" w:rsidP="00D058F2">
      <w:pPr>
        <w:jc w:val="center"/>
        <w:rPr>
          <w:rFonts w:ascii="Times New Roman" w:hAnsi="Times New Roman" w:cs="Times New Roman"/>
          <w:b/>
          <w:sz w:val="22"/>
          <w:szCs w:val="22"/>
          <w:lang w:eastAsia="ja-JP"/>
        </w:rPr>
      </w:pPr>
      <w:r>
        <w:rPr>
          <w:rFonts w:ascii="Times New Roman" w:hAnsi="Times New Roman" w:cs="Times New Roman" w:hint="eastAsia"/>
          <w:b/>
          <w:sz w:val="22"/>
          <w:szCs w:val="22"/>
          <w:lang w:eastAsia="ja-JP"/>
        </w:rPr>
        <w:t>「フ</w:t>
      </w:r>
      <w:r w:rsidR="005A5BAA">
        <w:rPr>
          <w:rFonts w:ascii="Times New Roman" w:hAnsi="Times New Roman" w:cs="Times New Roman" w:hint="eastAsia"/>
          <w:b/>
          <w:sz w:val="22"/>
          <w:szCs w:val="22"/>
          <w:lang w:eastAsia="ja-JP"/>
        </w:rPr>
        <w:t>ランス大革命における演劇と公共空間</w:t>
      </w:r>
      <w:r>
        <w:rPr>
          <w:rFonts w:ascii="Times New Roman" w:hAnsi="Times New Roman" w:cs="Times New Roman" w:hint="eastAsia"/>
          <w:b/>
          <w:sz w:val="22"/>
          <w:szCs w:val="22"/>
          <w:lang w:eastAsia="ja-JP"/>
        </w:rPr>
        <w:t>」</w:t>
      </w:r>
    </w:p>
    <w:p w:rsidR="00D058F2" w:rsidRDefault="005A5BAA" w:rsidP="00D058F2">
      <w:pPr>
        <w:autoSpaceDE w:val="0"/>
        <w:autoSpaceDN w:val="0"/>
        <w:adjustRightInd w:val="0"/>
        <w:rPr>
          <w:rFonts w:ascii="Times New Roman" w:eastAsia="ＭＳ 明朝" w:hAnsi="Times New Roman" w:cs="Times New Roman"/>
          <w:color w:val="000000"/>
          <w:szCs w:val="21"/>
          <w:lang w:eastAsia="ja-JP"/>
        </w:rPr>
      </w:pPr>
      <w:r w:rsidRPr="001413D2">
        <w:rPr>
          <w:rFonts w:ascii="Times New Roman" w:hAnsi="Times New Roman" w:cs="Times New Roman" w:hint="eastAsia"/>
          <w:b/>
          <w:sz w:val="22"/>
          <w:szCs w:val="22"/>
          <w:lang w:eastAsia="ja-JP"/>
        </w:rPr>
        <w:t>主催</w:t>
      </w:r>
      <w:r w:rsidRPr="00735F63">
        <w:rPr>
          <w:rFonts w:ascii="Times New Roman" w:hAnsi="Times New Roman" w:cs="Times New Roman" w:hint="eastAsia"/>
          <w:sz w:val="22"/>
          <w:szCs w:val="22"/>
          <w:lang w:eastAsia="ja-JP"/>
        </w:rPr>
        <w:t>：フランス</w:t>
      </w:r>
      <w:r w:rsidR="003B48AE" w:rsidRPr="00735F63">
        <w:rPr>
          <w:rFonts w:ascii="Times New Roman" w:hAnsi="Times New Roman" w:cs="Times New Roman" w:hint="eastAsia"/>
          <w:sz w:val="22"/>
          <w:szCs w:val="22"/>
          <w:lang w:eastAsia="ja-JP"/>
        </w:rPr>
        <w:t>１８世紀</w:t>
      </w:r>
      <w:r w:rsidRPr="00735F63">
        <w:rPr>
          <w:rFonts w:ascii="Times New Roman" w:hAnsi="Times New Roman" w:cs="Times New Roman" w:hint="eastAsia"/>
          <w:sz w:val="22"/>
          <w:szCs w:val="22"/>
          <w:lang w:eastAsia="ja-JP"/>
        </w:rPr>
        <w:t>演劇研究会</w:t>
      </w:r>
      <w:r w:rsidR="00D058F2">
        <w:rPr>
          <w:rFonts w:ascii="Times New Roman" w:hAnsi="Times New Roman" w:cs="Times New Roman" w:hint="eastAsia"/>
          <w:sz w:val="22"/>
          <w:szCs w:val="22"/>
          <w:lang w:eastAsia="ja-JP"/>
        </w:rPr>
        <w:t xml:space="preserve"> </w:t>
      </w:r>
    </w:p>
    <w:p w:rsidR="005A5BAA" w:rsidRPr="00735F63" w:rsidRDefault="005A5BAA" w:rsidP="005A5BAA">
      <w:pPr>
        <w:rPr>
          <w:rFonts w:ascii="Times New Roman" w:hAnsi="Times New Roman" w:cs="Times New Roman"/>
          <w:sz w:val="22"/>
          <w:szCs w:val="22"/>
          <w:lang w:eastAsia="ja-JP"/>
        </w:rPr>
      </w:pPr>
      <w:r w:rsidRPr="001413D2">
        <w:rPr>
          <w:rFonts w:ascii="Times New Roman" w:hAnsi="Times New Roman" w:cs="Times New Roman" w:hint="eastAsia"/>
          <w:b/>
          <w:sz w:val="22"/>
          <w:szCs w:val="22"/>
          <w:lang w:eastAsia="ja-JP"/>
        </w:rPr>
        <w:t>日時</w:t>
      </w:r>
      <w:r w:rsidRPr="00735F63">
        <w:rPr>
          <w:rFonts w:ascii="Times New Roman" w:hAnsi="Times New Roman" w:cs="Times New Roman" w:hint="eastAsia"/>
          <w:sz w:val="22"/>
          <w:szCs w:val="22"/>
          <w:lang w:eastAsia="ja-JP"/>
        </w:rPr>
        <w:t>：２０１８年１２月１５日（土）１４時～１８時</w:t>
      </w:r>
    </w:p>
    <w:p w:rsidR="003B48AE" w:rsidRPr="00735F63" w:rsidRDefault="003B48AE" w:rsidP="003B48AE">
      <w:pPr>
        <w:shd w:val="clear" w:color="auto" w:fill="FFFFFF"/>
        <w:rPr>
          <w:rFonts w:ascii="ＭＳ 明朝" w:eastAsia="ＭＳ 明朝" w:hAnsi="ＭＳ 明朝" w:cs="Arial"/>
          <w:color w:val="222222"/>
          <w:sz w:val="22"/>
          <w:szCs w:val="22"/>
          <w:shd w:val="clear" w:color="auto" w:fill="FFFFFF"/>
          <w:lang w:eastAsia="ja-JP"/>
        </w:rPr>
      </w:pPr>
      <w:r w:rsidRPr="001413D2">
        <w:rPr>
          <w:rFonts w:ascii="Times New Roman" w:hAnsi="Times New Roman" w:cs="Times New Roman" w:hint="eastAsia"/>
          <w:b/>
          <w:sz w:val="22"/>
          <w:szCs w:val="22"/>
          <w:lang w:eastAsia="ja-JP"/>
        </w:rPr>
        <w:t>場所</w:t>
      </w:r>
      <w:r w:rsidRPr="00735F63">
        <w:rPr>
          <w:rFonts w:ascii="Times New Roman" w:hAnsi="Times New Roman" w:cs="Times New Roman" w:hint="eastAsia"/>
          <w:sz w:val="22"/>
          <w:szCs w:val="22"/>
          <w:lang w:eastAsia="ja-JP"/>
        </w:rPr>
        <w:t>：慶應義塾大学（三田）東館</w:t>
      </w:r>
      <w:r w:rsidRPr="00735F63">
        <w:rPr>
          <w:rFonts w:ascii="ＭＳ 明朝" w:eastAsia="ＭＳ 明朝" w:hAnsi="ＭＳ 明朝" w:cs="Arial"/>
          <w:color w:val="222222"/>
          <w:sz w:val="22"/>
          <w:szCs w:val="22"/>
          <w:shd w:val="clear" w:color="auto" w:fill="FFFFFF"/>
          <w:lang w:eastAsia="ja-JP"/>
        </w:rPr>
        <w:t>四階オープンラボ</w:t>
      </w:r>
    </w:p>
    <w:p w:rsidR="003B48AE" w:rsidRPr="00735F63" w:rsidRDefault="006D42D9" w:rsidP="003B48AE">
      <w:pPr>
        <w:shd w:val="clear" w:color="auto" w:fill="FFFFFF"/>
        <w:rPr>
          <w:rFonts w:ascii="ＭＳ 明朝" w:eastAsia="ＭＳ 明朝" w:hAnsi="ＭＳ 明朝" w:cs="Arial"/>
          <w:color w:val="222222"/>
          <w:sz w:val="22"/>
          <w:szCs w:val="22"/>
          <w:shd w:val="clear" w:color="auto" w:fill="FFFFFF"/>
          <w:lang w:eastAsia="ja-JP"/>
        </w:rPr>
      </w:pPr>
      <w:r w:rsidRPr="001413D2">
        <w:rPr>
          <w:rFonts w:ascii="ＭＳ 明朝" w:eastAsia="ＭＳ 明朝" w:hAnsi="ＭＳ 明朝" w:cs="Arial" w:hint="eastAsia"/>
          <w:b/>
          <w:color w:val="222222"/>
          <w:sz w:val="22"/>
          <w:szCs w:val="22"/>
          <w:shd w:val="clear" w:color="auto" w:fill="FFFFFF"/>
          <w:lang w:eastAsia="ja-JP"/>
        </w:rPr>
        <w:t>使用言語</w:t>
      </w:r>
      <w:r w:rsidRPr="00735F63">
        <w:rPr>
          <w:rFonts w:ascii="ＭＳ 明朝" w:eastAsia="ＭＳ 明朝" w:hAnsi="ＭＳ 明朝" w:cs="Arial" w:hint="eastAsia"/>
          <w:color w:val="222222"/>
          <w:sz w:val="22"/>
          <w:szCs w:val="22"/>
          <w:shd w:val="clear" w:color="auto" w:fill="FFFFFF"/>
          <w:lang w:eastAsia="ja-JP"/>
        </w:rPr>
        <w:t>：フランス語（通訳なし）</w:t>
      </w:r>
    </w:p>
    <w:p w:rsidR="003B48AE" w:rsidRPr="00735F63" w:rsidRDefault="003B48AE" w:rsidP="003B48AE">
      <w:pPr>
        <w:shd w:val="clear" w:color="auto" w:fill="FFFFFF"/>
        <w:rPr>
          <w:rFonts w:ascii="ＭＳ 明朝" w:eastAsia="ＭＳ 明朝" w:hAnsi="ＭＳ 明朝" w:cs="Arial"/>
          <w:color w:val="222222"/>
          <w:sz w:val="22"/>
          <w:szCs w:val="22"/>
          <w:shd w:val="clear" w:color="auto" w:fill="FFFFFF"/>
          <w:lang w:eastAsia="ja-JP"/>
        </w:rPr>
      </w:pPr>
      <w:r w:rsidRPr="001413D2">
        <w:rPr>
          <w:rFonts w:ascii="ＭＳ 明朝" w:eastAsia="ＭＳ 明朝" w:hAnsi="ＭＳ 明朝" w:cs="Arial" w:hint="eastAsia"/>
          <w:b/>
          <w:color w:val="222222"/>
          <w:sz w:val="22"/>
          <w:szCs w:val="22"/>
          <w:shd w:val="clear" w:color="auto" w:fill="FFFFFF"/>
          <w:lang w:eastAsia="ja-JP"/>
        </w:rPr>
        <w:t>趣旨</w:t>
      </w:r>
      <w:r w:rsidR="00735F63" w:rsidRPr="00735F63">
        <w:rPr>
          <w:rFonts w:ascii="ＭＳ 明朝" w:eastAsia="ＭＳ 明朝" w:hAnsi="ＭＳ 明朝" w:cs="Arial" w:hint="eastAsia"/>
          <w:color w:val="222222"/>
          <w:sz w:val="22"/>
          <w:szCs w:val="22"/>
          <w:shd w:val="clear" w:color="auto" w:fill="FFFFFF"/>
          <w:lang w:eastAsia="ja-JP"/>
        </w:rPr>
        <w:t>：フランス大革命は</w:t>
      </w:r>
      <w:r w:rsidR="00741F73">
        <w:rPr>
          <w:rFonts w:ascii="ＭＳ 明朝" w:eastAsia="ＭＳ 明朝" w:hAnsi="ＭＳ 明朝" w:cs="Arial" w:hint="eastAsia"/>
          <w:color w:val="222222"/>
          <w:sz w:val="22"/>
          <w:szCs w:val="22"/>
          <w:shd w:val="clear" w:color="auto" w:fill="FFFFFF"/>
          <w:lang w:eastAsia="ja-JP"/>
        </w:rPr>
        <w:t>劇場を</w:t>
      </w:r>
      <w:r w:rsidR="00735F63">
        <w:rPr>
          <w:rFonts w:ascii="ＭＳ 明朝" w:eastAsia="ＭＳ 明朝" w:hAnsi="ＭＳ 明朝" w:cs="Arial" w:hint="eastAsia"/>
          <w:color w:val="222222"/>
          <w:sz w:val="22"/>
          <w:szCs w:val="22"/>
          <w:shd w:val="clear" w:color="auto" w:fill="FFFFFF"/>
          <w:lang w:eastAsia="ja-JP"/>
        </w:rPr>
        <w:t>自由化し、代表制の政治を確立したが、はたして啓蒙期の劇作家たちの改革案を実現しえたのであろうか。たしかに劇場の舞台にも議会の演壇にもおなじ公民性の強い</w:t>
      </w:r>
      <w:r w:rsidR="00741F73">
        <w:rPr>
          <w:rFonts w:ascii="ＭＳ 明朝" w:eastAsia="ＭＳ 明朝" w:hAnsi="ＭＳ 明朝" w:cs="Arial" w:hint="eastAsia"/>
          <w:color w:val="222222"/>
          <w:sz w:val="22"/>
          <w:szCs w:val="22"/>
          <w:shd w:val="clear" w:color="auto" w:fill="FFFFFF"/>
          <w:lang w:eastAsia="ja-JP"/>
        </w:rPr>
        <w:t>「</w:t>
      </w:r>
      <w:r w:rsidR="00735F63">
        <w:rPr>
          <w:rFonts w:ascii="ＭＳ 明朝" w:eastAsia="ＭＳ 明朝" w:hAnsi="ＭＳ 明朝" w:cs="Arial" w:hint="eastAsia"/>
          <w:color w:val="222222"/>
          <w:sz w:val="22"/>
          <w:szCs w:val="22"/>
          <w:shd w:val="clear" w:color="auto" w:fill="FFFFFF"/>
          <w:lang w:eastAsia="ja-JP"/>
        </w:rPr>
        <w:t>雄弁</w:t>
      </w:r>
      <w:r w:rsidR="00741F73">
        <w:rPr>
          <w:rFonts w:ascii="ＭＳ 明朝" w:eastAsia="ＭＳ 明朝" w:hAnsi="ＭＳ 明朝" w:cs="Arial" w:hint="eastAsia"/>
          <w:color w:val="222222"/>
          <w:sz w:val="22"/>
          <w:szCs w:val="22"/>
          <w:shd w:val="clear" w:color="auto" w:fill="FFFFFF"/>
          <w:lang w:eastAsia="ja-JP"/>
        </w:rPr>
        <w:t>」</w:t>
      </w:r>
      <w:r w:rsidR="00735F63">
        <w:rPr>
          <w:rFonts w:ascii="ＭＳ 明朝" w:eastAsia="ＭＳ 明朝" w:hAnsi="ＭＳ 明朝" w:cs="Arial" w:hint="eastAsia"/>
          <w:color w:val="222222"/>
          <w:sz w:val="22"/>
          <w:szCs w:val="22"/>
          <w:shd w:val="clear" w:color="auto" w:fill="FFFFFF"/>
          <w:lang w:eastAsia="ja-JP"/>
        </w:rPr>
        <w:t>の息吹が吹き渡ったが、</w:t>
      </w:r>
      <w:r w:rsidR="0001447D">
        <w:rPr>
          <w:rFonts w:ascii="ＭＳ 明朝" w:eastAsia="ＭＳ 明朝" w:hAnsi="ＭＳ 明朝" w:cs="Arial" w:hint="eastAsia"/>
          <w:color w:val="222222"/>
          <w:sz w:val="22"/>
          <w:szCs w:val="22"/>
          <w:shd w:val="clear" w:color="auto" w:fill="FFFFFF"/>
          <w:lang w:eastAsia="ja-JP"/>
        </w:rPr>
        <w:t>演劇の宿命的ともいえる逆説が邪魔して</w:t>
      </w:r>
      <w:r w:rsidR="00735F63">
        <w:rPr>
          <w:rFonts w:ascii="ＭＳ 明朝" w:eastAsia="ＭＳ 明朝" w:hAnsi="ＭＳ 明朝" w:cs="Arial" w:hint="eastAsia"/>
          <w:color w:val="222222"/>
          <w:sz w:val="22"/>
          <w:szCs w:val="22"/>
          <w:shd w:val="clear" w:color="auto" w:fill="FFFFFF"/>
          <w:lang w:eastAsia="ja-JP"/>
        </w:rPr>
        <w:t>両者は融合するというにはほど遠</w:t>
      </w:r>
      <w:r w:rsidR="0001447D">
        <w:rPr>
          <w:rFonts w:ascii="ＭＳ 明朝" w:eastAsia="ＭＳ 明朝" w:hAnsi="ＭＳ 明朝" w:cs="Arial" w:hint="eastAsia"/>
          <w:color w:val="222222"/>
          <w:sz w:val="22"/>
          <w:szCs w:val="22"/>
          <w:shd w:val="clear" w:color="auto" w:fill="FFFFFF"/>
          <w:lang w:eastAsia="ja-JP"/>
        </w:rPr>
        <w:t>かったのである。その逆説とは演劇が民主政治のための手段になると同時に、つねに</w:t>
      </w:r>
      <w:r w:rsidR="00741F73">
        <w:rPr>
          <w:rFonts w:ascii="ＭＳ 明朝" w:eastAsia="ＭＳ 明朝" w:hAnsi="ＭＳ 明朝" w:cs="Arial" w:hint="eastAsia"/>
          <w:color w:val="222222"/>
          <w:sz w:val="22"/>
          <w:szCs w:val="22"/>
          <w:shd w:val="clear" w:color="auto" w:fill="FFFFFF"/>
          <w:lang w:eastAsia="ja-JP"/>
        </w:rPr>
        <w:t>アウトローの処遇を受けてきたと</w:t>
      </w:r>
      <w:r w:rsidR="0001447D">
        <w:rPr>
          <w:rFonts w:ascii="ＭＳ 明朝" w:eastAsia="ＭＳ 明朝" w:hAnsi="ＭＳ 明朝" w:cs="Arial" w:hint="eastAsia"/>
          <w:color w:val="222222"/>
          <w:sz w:val="22"/>
          <w:szCs w:val="22"/>
          <w:shd w:val="clear" w:color="auto" w:fill="FFFFFF"/>
          <w:lang w:eastAsia="ja-JP"/>
        </w:rPr>
        <w:t>いう二律背反性である。都市の中心にいながら、同時に周縁の存在でもあるという矛盾である。この矛盾の解明に「公共空間」という</w:t>
      </w:r>
      <w:r w:rsidR="00741F73">
        <w:rPr>
          <w:rFonts w:ascii="ＭＳ 明朝" w:eastAsia="ＭＳ 明朝" w:hAnsi="ＭＳ 明朝" w:cs="Arial" w:hint="eastAsia"/>
          <w:color w:val="222222"/>
          <w:sz w:val="22"/>
          <w:szCs w:val="22"/>
          <w:shd w:val="clear" w:color="auto" w:fill="FFFFFF"/>
          <w:lang w:eastAsia="ja-JP"/>
        </w:rPr>
        <w:t>基本概念が有効であるという共通の理解から、本日の報告者たちはそれぞれ独自の視角と主題をもって、革命期の演劇作品と取り組む</w:t>
      </w:r>
      <w:r w:rsidR="00514F36">
        <w:rPr>
          <w:rFonts w:ascii="ＭＳ 明朝" w:eastAsia="ＭＳ 明朝" w:hAnsi="ＭＳ 明朝" w:cs="Arial" w:hint="eastAsia"/>
          <w:color w:val="222222"/>
          <w:sz w:val="22"/>
          <w:szCs w:val="22"/>
          <w:shd w:val="clear" w:color="auto" w:fill="FFFFFF"/>
          <w:lang w:eastAsia="ja-JP"/>
        </w:rPr>
        <w:t>運びになった</w:t>
      </w:r>
      <w:r w:rsidR="00741F73">
        <w:rPr>
          <w:rFonts w:ascii="ＭＳ 明朝" w:eastAsia="ＭＳ 明朝" w:hAnsi="ＭＳ 明朝" w:cs="Arial" w:hint="eastAsia"/>
          <w:color w:val="222222"/>
          <w:sz w:val="22"/>
          <w:szCs w:val="22"/>
          <w:shd w:val="clear" w:color="auto" w:fill="FFFFFF"/>
          <w:lang w:eastAsia="ja-JP"/>
        </w:rPr>
        <w:t>。我が国では「公共空間」の概念は、ハーバーマスなどを媒介としてこれまで思想史、文学史のツールとしてもっぱら使用されてきたが、今回演劇研究に応用されることで、きわめて斬新なアプローチを期待できるのではないだろうか。</w:t>
      </w:r>
      <w:r w:rsidR="00514F36">
        <w:rPr>
          <w:rFonts w:ascii="ＭＳ 明朝" w:eastAsia="ＭＳ 明朝" w:hAnsi="ＭＳ 明朝" w:cs="Arial" w:hint="eastAsia"/>
          <w:color w:val="222222"/>
          <w:sz w:val="22"/>
          <w:szCs w:val="22"/>
          <w:shd w:val="clear" w:color="auto" w:fill="FFFFFF"/>
          <w:lang w:eastAsia="ja-JP"/>
        </w:rPr>
        <w:t>ジャンルを問わない多様な方々の来聴を歓迎する次第である。</w:t>
      </w:r>
      <w:r w:rsidR="00D058F2">
        <w:rPr>
          <w:rFonts w:ascii="ＭＳ 明朝" w:eastAsia="ＭＳ 明朝" w:hAnsi="ＭＳ 明朝" w:cs="Arial" w:hint="eastAsia"/>
          <w:color w:val="222222"/>
          <w:sz w:val="22"/>
          <w:szCs w:val="22"/>
          <w:shd w:val="clear" w:color="auto" w:fill="FFFFFF"/>
          <w:lang w:eastAsia="ja-JP"/>
        </w:rPr>
        <w:t>なお</w:t>
      </w:r>
      <w:r w:rsidR="00D058F2" w:rsidRPr="00D058F2">
        <w:rPr>
          <w:rFonts w:ascii="Times New Roman" w:eastAsia="ＭＳ 明朝" w:hAnsi="Times New Roman" w:cs="Times New Roman" w:hint="eastAsia"/>
          <w:color w:val="000000"/>
          <w:sz w:val="21"/>
          <w:szCs w:val="21"/>
          <w:lang w:eastAsia="ja-JP"/>
        </w:rPr>
        <w:t>このシンポジウムは科研費基盤研究Ｃ（番号</w:t>
      </w:r>
      <w:r w:rsidR="00C725E6">
        <w:rPr>
          <w:rFonts w:ascii="Times New Roman" w:hAnsi="Times New Roman" w:cs="Times New Roman"/>
          <w:bCs/>
          <w:color w:val="555555"/>
          <w:lang w:eastAsia="ja-JP"/>
        </w:rPr>
        <w:t>17K02600</w:t>
      </w:r>
      <w:r w:rsidR="00D058F2" w:rsidRPr="00D058F2">
        <w:rPr>
          <w:rFonts w:ascii="Times New Roman" w:eastAsia="ＭＳ 明朝" w:hAnsi="Times New Roman" w:cs="Times New Roman" w:hint="eastAsia"/>
          <w:color w:val="000000"/>
          <w:sz w:val="21"/>
          <w:szCs w:val="21"/>
          <w:lang w:eastAsia="ja-JP"/>
        </w:rPr>
        <w:t>）</w:t>
      </w:r>
      <w:r w:rsidR="00D058F2" w:rsidRPr="00D058F2">
        <w:rPr>
          <w:rFonts w:ascii="ＭＳ 明朝" w:eastAsia="ＭＳ 明朝" w:hAnsi="ＭＳ 明朝" w:cs="Arial"/>
          <w:bCs/>
          <w:color w:val="555555"/>
          <w:sz w:val="21"/>
          <w:szCs w:val="21"/>
          <w:lang w:eastAsia="ja-JP"/>
        </w:rPr>
        <w:t>「共時性の中のディドロ」</w:t>
      </w:r>
      <w:r w:rsidR="00D058F2" w:rsidRPr="00D058F2">
        <w:rPr>
          <w:rFonts w:ascii="ＭＳ 明朝" w:eastAsia="ＭＳ 明朝" w:hAnsi="ＭＳ 明朝" w:cs="Arial" w:hint="eastAsia"/>
          <w:bCs/>
          <w:color w:val="555555"/>
          <w:sz w:val="21"/>
          <w:szCs w:val="21"/>
          <w:lang w:eastAsia="ja-JP"/>
        </w:rPr>
        <w:t>の補助を受けて開催される。</w:t>
      </w:r>
    </w:p>
    <w:p w:rsidR="00D62100" w:rsidRDefault="006D42D9" w:rsidP="003B48AE">
      <w:pPr>
        <w:shd w:val="clear" w:color="auto" w:fill="FFFFFF"/>
        <w:rPr>
          <w:rFonts w:ascii="ＭＳ 明朝" w:eastAsia="ＭＳ 明朝" w:hAnsi="ＭＳ 明朝" w:cs="Arial"/>
          <w:b/>
          <w:color w:val="222222"/>
          <w:sz w:val="22"/>
          <w:szCs w:val="22"/>
          <w:shd w:val="clear" w:color="auto" w:fill="FFFFFF"/>
          <w:lang w:eastAsia="ja-JP"/>
        </w:rPr>
      </w:pPr>
      <w:r>
        <w:rPr>
          <w:rFonts w:ascii="ＭＳ 明朝" w:eastAsia="ＭＳ 明朝" w:hAnsi="ＭＳ 明朝" w:cs="Arial" w:hint="eastAsia"/>
          <w:b/>
          <w:color w:val="222222"/>
          <w:sz w:val="22"/>
          <w:szCs w:val="22"/>
          <w:shd w:val="clear" w:color="auto" w:fill="FFFFFF"/>
          <w:lang w:eastAsia="ja-JP"/>
        </w:rPr>
        <w:t xml:space="preserve">　</w:t>
      </w:r>
    </w:p>
    <w:p w:rsidR="00735F63" w:rsidRPr="003B48AE" w:rsidRDefault="00741F73" w:rsidP="003B48AE">
      <w:pPr>
        <w:shd w:val="clear" w:color="auto" w:fill="FFFFFF"/>
        <w:rPr>
          <w:rFonts w:ascii="ＭＳ 明朝" w:eastAsia="ＭＳ 明朝" w:hAnsi="ＭＳ 明朝" w:cs="Arial"/>
          <w:b/>
          <w:color w:val="222222"/>
          <w:sz w:val="22"/>
          <w:szCs w:val="22"/>
          <w:shd w:val="clear" w:color="auto" w:fill="FFFFFF"/>
          <w:lang w:eastAsia="ja-JP"/>
        </w:rPr>
      </w:pPr>
      <w:r>
        <w:rPr>
          <w:rFonts w:ascii="ＭＳ 明朝" w:eastAsia="ＭＳ 明朝" w:hAnsi="ＭＳ 明朝" w:cs="Arial" w:hint="eastAsia"/>
          <w:b/>
          <w:color w:val="222222"/>
          <w:sz w:val="22"/>
          <w:szCs w:val="22"/>
          <w:shd w:val="clear" w:color="auto" w:fill="FFFFFF"/>
          <w:lang w:eastAsia="ja-JP"/>
        </w:rPr>
        <w:t>プログラム</w:t>
      </w:r>
    </w:p>
    <w:p w:rsidR="003B48AE" w:rsidRPr="008B33B9" w:rsidRDefault="003B48AE" w:rsidP="003B48AE">
      <w:pPr>
        <w:jc w:val="both"/>
        <w:rPr>
          <w:rFonts w:ascii="Times New Roman" w:hAnsi="Times New Roman" w:cs="Times New Roman"/>
          <w:sz w:val="22"/>
          <w:szCs w:val="22"/>
          <w:lang w:eastAsia="ja-JP"/>
        </w:rPr>
      </w:pPr>
      <w:r w:rsidRPr="008B33B9">
        <w:rPr>
          <w:rFonts w:ascii="Times New Roman" w:hAnsi="Times New Roman" w:cs="Times New Roman"/>
          <w:sz w:val="22"/>
          <w:szCs w:val="22"/>
          <w:lang w:eastAsia="ja-JP"/>
        </w:rPr>
        <w:t>14 h 00</w:t>
      </w:r>
      <w:r w:rsidR="00741F73" w:rsidRPr="008B33B9">
        <w:rPr>
          <w:rFonts w:ascii="Times New Roman" w:hAnsi="Times New Roman" w:cs="Times New Roman" w:hint="eastAsia"/>
          <w:sz w:val="22"/>
          <w:szCs w:val="22"/>
          <w:lang w:eastAsia="ja-JP"/>
        </w:rPr>
        <w:t xml:space="preserve">　</w:t>
      </w:r>
      <w:r w:rsidR="00E61832" w:rsidRPr="008B33B9">
        <w:rPr>
          <w:rFonts w:ascii="Times New Roman" w:hAnsi="Times New Roman" w:cs="Times New Roman" w:hint="eastAsia"/>
          <w:sz w:val="22"/>
          <w:szCs w:val="22"/>
          <w:lang w:eastAsia="ja-JP"/>
        </w:rPr>
        <w:t>開会の挨拶：鷲見洋一（慶應義塾大学）</w:t>
      </w:r>
    </w:p>
    <w:p w:rsidR="003B48AE" w:rsidRPr="008B33B9" w:rsidRDefault="003B48AE" w:rsidP="003B48AE">
      <w:pPr>
        <w:jc w:val="both"/>
        <w:rPr>
          <w:rFonts w:ascii="Times New Roman" w:hAnsi="Times New Roman" w:cs="Times New Roman"/>
          <w:sz w:val="22"/>
          <w:szCs w:val="22"/>
          <w:lang w:eastAsia="ja-JP"/>
        </w:rPr>
      </w:pPr>
      <w:r w:rsidRPr="008B33B9">
        <w:rPr>
          <w:rFonts w:ascii="Times New Roman" w:hAnsi="Times New Roman" w:cs="Times New Roman"/>
          <w:sz w:val="22"/>
          <w:szCs w:val="22"/>
          <w:lang w:eastAsia="ja-JP"/>
        </w:rPr>
        <w:t xml:space="preserve">14 h </w:t>
      </w:r>
      <w:r w:rsidR="00B91FB7">
        <w:rPr>
          <w:rFonts w:ascii="Times New Roman" w:hAnsi="Times New Roman" w:cs="Times New Roman"/>
          <w:sz w:val="22"/>
          <w:szCs w:val="22"/>
          <w:lang w:eastAsia="ja-JP"/>
        </w:rPr>
        <w:t>20</w:t>
      </w:r>
      <w:r w:rsidR="008B33B9">
        <w:rPr>
          <w:rFonts w:ascii="Times New Roman" w:hAnsi="Times New Roman" w:cs="Times New Roman" w:hint="eastAsia"/>
          <w:sz w:val="22"/>
          <w:szCs w:val="22"/>
          <w:lang w:eastAsia="ja-JP"/>
        </w:rPr>
        <w:t xml:space="preserve">　</w:t>
      </w:r>
      <w:r w:rsidR="00E61832" w:rsidRPr="008B33B9">
        <w:rPr>
          <w:rFonts w:ascii="Times New Roman" w:hAnsi="Times New Roman" w:cs="Times New Roman" w:hint="eastAsia"/>
          <w:sz w:val="22"/>
          <w:szCs w:val="22"/>
          <w:lang w:eastAsia="ja-JP"/>
        </w:rPr>
        <w:t>趣旨説明：エリック・アヴォカ（大阪大学）</w:t>
      </w:r>
    </w:p>
    <w:p w:rsidR="00662305" w:rsidRPr="008B33B9" w:rsidRDefault="003B48AE" w:rsidP="003B48AE">
      <w:pPr>
        <w:jc w:val="both"/>
        <w:rPr>
          <w:rFonts w:ascii="Times New Roman" w:hAnsi="Times New Roman" w:cs="Times New Roman"/>
          <w:sz w:val="22"/>
          <w:szCs w:val="22"/>
          <w:lang w:eastAsia="ja-JP"/>
        </w:rPr>
      </w:pPr>
      <w:r w:rsidRPr="008B33B9">
        <w:rPr>
          <w:rFonts w:ascii="Times New Roman" w:hAnsi="Times New Roman" w:cs="Times New Roman"/>
          <w:sz w:val="22"/>
          <w:szCs w:val="22"/>
          <w:lang w:eastAsia="ja-JP"/>
        </w:rPr>
        <w:t>1</w:t>
      </w:r>
      <w:r w:rsidR="00B91FB7">
        <w:rPr>
          <w:rFonts w:ascii="Times New Roman" w:hAnsi="Times New Roman" w:cs="Times New Roman"/>
          <w:sz w:val="22"/>
          <w:szCs w:val="22"/>
          <w:lang w:eastAsia="ja-JP"/>
        </w:rPr>
        <w:t>4</w:t>
      </w:r>
      <w:r w:rsidRPr="008B33B9">
        <w:rPr>
          <w:rFonts w:ascii="Times New Roman" w:hAnsi="Times New Roman" w:cs="Times New Roman"/>
          <w:sz w:val="22"/>
          <w:szCs w:val="22"/>
          <w:lang w:eastAsia="ja-JP"/>
        </w:rPr>
        <w:t xml:space="preserve"> h </w:t>
      </w:r>
      <w:r w:rsidR="00B91FB7">
        <w:rPr>
          <w:rFonts w:ascii="Times New Roman" w:hAnsi="Times New Roman" w:cs="Times New Roman"/>
          <w:sz w:val="22"/>
          <w:szCs w:val="22"/>
          <w:lang w:eastAsia="ja-JP"/>
        </w:rPr>
        <w:t>4</w:t>
      </w:r>
      <w:r w:rsidR="00C13F6B">
        <w:rPr>
          <w:rFonts w:ascii="Times New Roman" w:hAnsi="Times New Roman" w:cs="Times New Roman"/>
          <w:sz w:val="22"/>
          <w:szCs w:val="22"/>
          <w:lang w:eastAsia="ja-JP"/>
        </w:rPr>
        <w:t>5</w:t>
      </w:r>
      <w:r w:rsidR="008B33B9">
        <w:rPr>
          <w:rFonts w:ascii="Times New Roman" w:hAnsi="Times New Roman" w:cs="Times New Roman" w:hint="eastAsia"/>
          <w:sz w:val="22"/>
          <w:szCs w:val="22"/>
          <w:lang w:eastAsia="ja-JP"/>
        </w:rPr>
        <w:t xml:space="preserve">　</w:t>
      </w:r>
      <w:r w:rsidR="00662305" w:rsidRPr="008B33B9">
        <w:rPr>
          <w:rFonts w:cs="Arial" w:hint="eastAsia"/>
          <w:bCs/>
          <w:color w:val="555555"/>
          <w:sz w:val="22"/>
          <w:szCs w:val="22"/>
          <w:lang w:eastAsia="ja-JP"/>
        </w:rPr>
        <w:t>共和国の身体を表象する</w:t>
      </w:r>
      <w:r w:rsidR="00662305" w:rsidRPr="008B33B9">
        <w:rPr>
          <w:rFonts w:ascii="ＭＳ 明朝" w:eastAsia="ＭＳ 明朝" w:hAnsi="ＭＳ 明朝" w:cs="Arial" w:hint="eastAsia"/>
          <w:bCs/>
          <w:color w:val="555555"/>
          <w:sz w:val="22"/>
          <w:szCs w:val="22"/>
          <w:lang w:eastAsia="ja-JP"/>
        </w:rPr>
        <w:t>―</w:t>
      </w:r>
      <w:r w:rsidR="00662305" w:rsidRPr="008B33B9">
        <w:rPr>
          <w:rFonts w:cs="Arial" w:hint="eastAsia"/>
          <w:bCs/>
          <w:color w:val="555555"/>
          <w:sz w:val="22"/>
          <w:szCs w:val="22"/>
          <w:lang w:eastAsia="ja-JP"/>
        </w:rPr>
        <w:t>俳優タルマをめぐって</w:t>
      </w:r>
    </w:p>
    <w:p w:rsidR="00E61832" w:rsidRPr="008B33B9" w:rsidRDefault="00E61832" w:rsidP="00B91FB7">
      <w:pPr>
        <w:ind w:firstLineChars="400" w:firstLine="880"/>
        <w:jc w:val="both"/>
        <w:rPr>
          <w:rFonts w:ascii="Times New Roman" w:hAnsi="Times New Roman" w:cs="Times New Roman"/>
          <w:sz w:val="22"/>
          <w:szCs w:val="22"/>
          <w:lang w:eastAsia="ja-JP"/>
        </w:rPr>
      </w:pPr>
      <w:r w:rsidRPr="008B33B9">
        <w:rPr>
          <w:rFonts w:ascii="Times New Roman" w:hAnsi="Times New Roman" w:cs="Times New Roman" w:hint="eastAsia"/>
          <w:sz w:val="22"/>
          <w:szCs w:val="22"/>
          <w:lang w:eastAsia="ja-JP"/>
        </w:rPr>
        <w:t>奥香織（明治大学）</w:t>
      </w:r>
    </w:p>
    <w:p w:rsidR="00B91FB7" w:rsidRPr="008B33B9" w:rsidRDefault="00B91FB7" w:rsidP="00B91FB7">
      <w:pPr>
        <w:jc w:val="both"/>
        <w:rPr>
          <w:rFonts w:ascii="Times New Roman" w:hAnsi="Times New Roman" w:cs="Times New Roman"/>
          <w:sz w:val="22"/>
          <w:szCs w:val="22"/>
          <w:lang w:eastAsia="ja-JP"/>
        </w:rPr>
      </w:pPr>
      <w:r>
        <w:rPr>
          <w:rFonts w:ascii="Times New Roman" w:hAnsi="Times New Roman" w:cs="Times New Roman" w:hint="eastAsia"/>
          <w:sz w:val="22"/>
          <w:szCs w:val="22"/>
          <w:lang w:eastAsia="ja-JP"/>
        </w:rPr>
        <w:t>1</w:t>
      </w:r>
      <w:r w:rsidR="00C13F6B">
        <w:rPr>
          <w:rFonts w:ascii="Times New Roman" w:hAnsi="Times New Roman" w:cs="Times New Roman"/>
          <w:sz w:val="22"/>
          <w:szCs w:val="22"/>
          <w:lang w:eastAsia="ja-JP"/>
        </w:rPr>
        <w:t>5h 30</w:t>
      </w:r>
      <w:r>
        <w:rPr>
          <w:rFonts w:ascii="Times New Roman" w:hAnsi="Times New Roman" w:cs="Times New Roman"/>
          <w:sz w:val="22"/>
          <w:szCs w:val="22"/>
          <w:lang w:eastAsia="ja-JP"/>
        </w:rPr>
        <w:t xml:space="preserve">      </w:t>
      </w:r>
      <w:r>
        <w:rPr>
          <w:rFonts w:ascii="Times New Roman" w:hAnsi="Times New Roman" w:cs="Times New Roman" w:hint="eastAsia"/>
          <w:sz w:val="22"/>
          <w:szCs w:val="22"/>
          <w:lang w:eastAsia="ja-JP"/>
        </w:rPr>
        <w:t>ローマ</w:t>
      </w:r>
      <w:r w:rsidRPr="00591260">
        <w:rPr>
          <w:rFonts w:ascii="Times New Roman" w:hAnsi="Times New Roman" w:cs="Times New Roman" w:hint="eastAsia"/>
          <w:sz w:val="22"/>
          <w:szCs w:val="22"/>
          <w:lang w:eastAsia="ja-JP"/>
        </w:rPr>
        <w:t>元老院、</w:t>
      </w:r>
      <w:r>
        <w:rPr>
          <w:rFonts w:ascii="Times New Roman" w:hAnsi="Times New Roman" w:cs="Times New Roman" w:hint="eastAsia"/>
          <w:sz w:val="22"/>
          <w:szCs w:val="22"/>
          <w:lang w:eastAsia="ja-JP"/>
        </w:rPr>
        <w:t>英国下院</w:t>
      </w:r>
      <w:r w:rsidRPr="00591260">
        <w:rPr>
          <w:rFonts w:ascii="Times New Roman" w:hAnsi="Times New Roman" w:cs="Times New Roman" w:hint="eastAsia"/>
          <w:sz w:val="22"/>
          <w:szCs w:val="22"/>
          <w:lang w:eastAsia="ja-JP"/>
        </w:rPr>
        <w:t>、</w:t>
      </w:r>
      <w:r>
        <w:rPr>
          <w:rFonts w:ascii="Times New Roman" w:hAnsi="Times New Roman" w:cs="Times New Roman" w:hint="eastAsia"/>
          <w:sz w:val="22"/>
          <w:szCs w:val="22"/>
          <w:lang w:eastAsia="ja-JP"/>
        </w:rPr>
        <w:t>米連邦議会、等</w:t>
      </w:r>
      <w:r w:rsidRPr="008B33B9">
        <w:rPr>
          <w:rFonts w:ascii="Times New Roman" w:hAnsi="Times New Roman" w:cs="Times New Roman" w:hint="eastAsia"/>
          <w:sz w:val="22"/>
          <w:szCs w:val="22"/>
          <w:lang w:eastAsia="ja-JP"/>
        </w:rPr>
        <w:t>：写し鏡としての演劇に見る革命諸議会</w:t>
      </w:r>
    </w:p>
    <w:p w:rsidR="00B91FB7" w:rsidRPr="008B33B9" w:rsidRDefault="00B91FB7" w:rsidP="00B91FB7">
      <w:pPr>
        <w:ind w:firstLineChars="400" w:firstLine="880"/>
        <w:jc w:val="both"/>
        <w:rPr>
          <w:rFonts w:ascii="Times New Roman" w:hAnsi="Times New Roman" w:cs="Times New Roman"/>
          <w:sz w:val="22"/>
          <w:szCs w:val="22"/>
          <w:lang w:eastAsia="ja-JP"/>
        </w:rPr>
      </w:pPr>
      <w:r w:rsidRPr="008B33B9">
        <w:rPr>
          <w:rFonts w:ascii="Times New Roman" w:hAnsi="Times New Roman" w:cs="Times New Roman" w:hint="eastAsia"/>
          <w:sz w:val="22"/>
          <w:szCs w:val="22"/>
          <w:lang w:eastAsia="ja-JP"/>
        </w:rPr>
        <w:t>エリック・アヴォカ（大阪大学）</w:t>
      </w:r>
    </w:p>
    <w:p w:rsidR="00B91FB7" w:rsidRPr="00B91FB7" w:rsidRDefault="00B91FB7" w:rsidP="003B48AE">
      <w:pPr>
        <w:jc w:val="both"/>
        <w:rPr>
          <w:rFonts w:ascii="Times New Roman" w:hAnsi="Times New Roman" w:cs="Times New Roman"/>
          <w:sz w:val="22"/>
          <w:szCs w:val="22"/>
          <w:lang w:eastAsia="ja-JP"/>
        </w:rPr>
      </w:pPr>
      <w:r>
        <w:rPr>
          <w:rFonts w:ascii="Times New Roman" w:hAnsi="Times New Roman" w:cs="Times New Roman" w:hint="eastAsia"/>
          <w:sz w:val="22"/>
          <w:szCs w:val="22"/>
          <w:lang w:eastAsia="ja-JP"/>
        </w:rPr>
        <w:t>1</w:t>
      </w:r>
      <w:r w:rsidR="00C13F6B">
        <w:rPr>
          <w:rFonts w:ascii="Times New Roman" w:hAnsi="Times New Roman" w:cs="Times New Roman"/>
          <w:sz w:val="22"/>
          <w:szCs w:val="22"/>
          <w:lang w:eastAsia="ja-JP"/>
        </w:rPr>
        <w:t>6h 15</w:t>
      </w:r>
      <w:r>
        <w:rPr>
          <w:rFonts w:ascii="Times New Roman" w:hAnsi="Times New Roman" w:cs="Times New Roman"/>
          <w:sz w:val="22"/>
          <w:szCs w:val="22"/>
          <w:lang w:eastAsia="ja-JP"/>
        </w:rPr>
        <w:t xml:space="preserve">     </w:t>
      </w:r>
      <w:r w:rsidRPr="008B33B9">
        <w:rPr>
          <w:rFonts w:ascii="Times New Roman" w:hAnsi="Times New Roman" w:cs="Times New Roman" w:hint="eastAsia"/>
          <w:sz w:val="22"/>
          <w:szCs w:val="22"/>
          <w:lang w:eastAsia="ja-JP"/>
        </w:rPr>
        <w:t>休憩</w:t>
      </w:r>
    </w:p>
    <w:p w:rsidR="00B91FB7" w:rsidRPr="008B33B9" w:rsidRDefault="00B91FB7" w:rsidP="00B91FB7">
      <w:pPr>
        <w:jc w:val="both"/>
        <w:rPr>
          <w:rFonts w:ascii="Times New Roman" w:hAnsi="Times New Roman" w:cs="Times New Roman"/>
          <w:sz w:val="22"/>
          <w:szCs w:val="22"/>
          <w:lang w:eastAsia="ja-JP"/>
        </w:rPr>
      </w:pPr>
      <w:r>
        <w:rPr>
          <w:rFonts w:ascii="Times New Roman" w:hAnsi="Times New Roman" w:cs="Times New Roman" w:hint="eastAsia"/>
          <w:sz w:val="22"/>
          <w:szCs w:val="22"/>
          <w:lang w:eastAsia="ja-JP"/>
        </w:rPr>
        <w:t>1</w:t>
      </w:r>
      <w:r w:rsidR="00C13F6B">
        <w:rPr>
          <w:rFonts w:ascii="Times New Roman" w:hAnsi="Times New Roman" w:cs="Times New Roman"/>
          <w:sz w:val="22"/>
          <w:szCs w:val="22"/>
          <w:lang w:eastAsia="ja-JP"/>
        </w:rPr>
        <w:t>6h 30</w:t>
      </w:r>
      <w:r>
        <w:rPr>
          <w:rFonts w:ascii="Times New Roman" w:hAnsi="Times New Roman" w:cs="Times New Roman"/>
          <w:sz w:val="22"/>
          <w:szCs w:val="22"/>
          <w:lang w:eastAsia="ja-JP"/>
        </w:rPr>
        <w:t xml:space="preserve">     </w:t>
      </w:r>
      <w:r w:rsidRPr="008B33B9">
        <w:rPr>
          <w:rFonts w:ascii="Times New Roman" w:hAnsi="Times New Roman" w:cs="Times New Roman" w:hint="eastAsia"/>
          <w:sz w:val="22"/>
          <w:szCs w:val="22"/>
          <w:lang w:eastAsia="ja-JP"/>
        </w:rPr>
        <w:t>「国家的演劇」としてのヴォードヴィル劇場</w:t>
      </w:r>
      <w:r w:rsidRPr="008B33B9">
        <w:rPr>
          <w:rFonts w:asciiTheme="minorEastAsia" w:hAnsiTheme="minorEastAsia" w:cs="Times New Roman" w:hint="eastAsia"/>
          <w:sz w:val="22"/>
          <w:szCs w:val="22"/>
          <w:lang w:eastAsia="ja-JP"/>
        </w:rPr>
        <w:t>―</w:t>
      </w:r>
      <w:r w:rsidRPr="008B33B9">
        <w:rPr>
          <w:rFonts w:ascii="Times New Roman" w:hAnsi="Times New Roman" w:cs="Times New Roman" w:hint="eastAsia"/>
          <w:sz w:val="22"/>
          <w:szCs w:val="22"/>
          <w:lang w:eastAsia="ja-JP"/>
        </w:rPr>
        <w:t>検閲・観客・娯楽</w:t>
      </w:r>
      <w:r w:rsidRPr="008B33B9">
        <w:rPr>
          <w:rFonts w:asciiTheme="minorEastAsia" w:hAnsiTheme="minorEastAsia" w:cs="Times New Roman" w:hint="eastAsia"/>
          <w:sz w:val="22"/>
          <w:szCs w:val="22"/>
          <w:lang w:eastAsia="ja-JP"/>
        </w:rPr>
        <w:t>―</w:t>
      </w:r>
    </w:p>
    <w:p w:rsidR="00B91FB7" w:rsidRPr="008B33B9" w:rsidRDefault="00B91FB7" w:rsidP="00B91FB7">
      <w:pPr>
        <w:ind w:firstLineChars="500" w:firstLine="1100"/>
        <w:jc w:val="both"/>
        <w:rPr>
          <w:rFonts w:ascii="Times New Roman" w:hAnsi="Times New Roman" w:cs="Times New Roman"/>
          <w:sz w:val="22"/>
          <w:szCs w:val="22"/>
          <w:lang w:eastAsia="ja-JP"/>
        </w:rPr>
      </w:pPr>
      <w:r w:rsidRPr="008B33B9">
        <w:rPr>
          <w:rFonts w:ascii="Times New Roman" w:hAnsi="Times New Roman" w:cs="Times New Roman" w:hint="eastAsia"/>
          <w:sz w:val="22"/>
          <w:szCs w:val="22"/>
          <w:lang w:eastAsia="ja-JP"/>
        </w:rPr>
        <w:t>中山智子（京都外国語大学）</w:t>
      </w:r>
    </w:p>
    <w:p w:rsidR="00E61832" w:rsidRPr="008B33B9" w:rsidRDefault="003B48AE" w:rsidP="003B48AE">
      <w:pPr>
        <w:jc w:val="both"/>
        <w:rPr>
          <w:rFonts w:ascii="Times New Roman" w:hAnsi="Times New Roman" w:cs="Times New Roman"/>
          <w:sz w:val="22"/>
          <w:szCs w:val="22"/>
          <w:lang w:eastAsia="ja-JP"/>
        </w:rPr>
      </w:pPr>
      <w:r w:rsidRPr="008B33B9">
        <w:rPr>
          <w:rFonts w:ascii="Times New Roman" w:hAnsi="Times New Roman" w:cs="Times New Roman" w:hint="eastAsia"/>
          <w:sz w:val="22"/>
          <w:szCs w:val="22"/>
          <w:lang w:eastAsia="ja-JP"/>
        </w:rPr>
        <w:t>1</w:t>
      </w:r>
      <w:r w:rsidRPr="008B33B9">
        <w:rPr>
          <w:rFonts w:ascii="Times New Roman" w:hAnsi="Times New Roman" w:cs="Times New Roman"/>
          <w:sz w:val="22"/>
          <w:szCs w:val="22"/>
          <w:lang w:eastAsia="ja-JP"/>
        </w:rPr>
        <w:t>7h</w:t>
      </w:r>
      <w:r w:rsidR="00C13F6B">
        <w:rPr>
          <w:rFonts w:ascii="Times New Roman" w:hAnsi="Times New Roman" w:cs="Times New Roman"/>
          <w:sz w:val="22"/>
          <w:szCs w:val="22"/>
          <w:lang w:eastAsia="ja-JP"/>
        </w:rPr>
        <w:t xml:space="preserve"> 15</w:t>
      </w:r>
      <w:r w:rsidR="008B33B9">
        <w:rPr>
          <w:rFonts w:ascii="Times New Roman" w:hAnsi="Times New Roman" w:cs="Times New Roman" w:hint="eastAsia"/>
          <w:sz w:val="22"/>
          <w:szCs w:val="22"/>
          <w:lang w:eastAsia="ja-JP"/>
        </w:rPr>
        <w:t xml:space="preserve">　　</w:t>
      </w:r>
      <w:r w:rsidR="00E61832" w:rsidRPr="008B33B9">
        <w:rPr>
          <w:rFonts w:ascii="Times New Roman" w:hAnsi="Times New Roman" w:cs="Times New Roman" w:hint="eastAsia"/>
          <w:sz w:val="22"/>
          <w:szCs w:val="22"/>
          <w:lang w:eastAsia="ja-JP"/>
        </w:rPr>
        <w:t>総括：エリック・アヴォカ</w:t>
      </w:r>
    </w:p>
    <w:p w:rsidR="00D62100" w:rsidRPr="008B33B9" w:rsidRDefault="00D62100" w:rsidP="003B48AE">
      <w:pPr>
        <w:jc w:val="both"/>
        <w:rPr>
          <w:rFonts w:ascii="Times New Roman" w:hAnsi="Times New Roman" w:cs="Times New Roman"/>
          <w:sz w:val="22"/>
          <w:szCs w:val="22"/>
          <w:lang w:eastAsia="ja-JP"/>
        </w:rPr>
      </w:pPr>
    </w:p>
    <w:p w:rsidR="00514F36" w:rsidRDefault="00D62100" w:rsidP="00514F36">
      <w:pPr>
        <w:jc w:val="both"/>
        <w:rPr>
          <w:rFonts w:ascii="Times New Roman" w:hAnsi="Times New Roman" w:cs="Times New Roman"/>
          <w:b/>
          <w:sz w:val="18"/>
          <w:szCs w:val="18"/>
          <w:lang w:eastAsia="ja-JP"/>
        </w:rPr>
      </w:pPr>
      <w:r w:rsidRPr="00D62100">
        <w:rPr>
          <w:rFonts w:ascii="Times New Roman" w:hAnsi="Times New Roman" w:cs="Times New Roman" w:hint="eastAsia"/>
          <w:b/>
          <w:sz w:val="18"/>
          <w:szCs w:val="18"/>
          <w:lang w:eastAsia="ja-JP"/>
        </w:rPr>
        <w:t>慶應義塾大学（三田）キャンパスマップ</w:t>
      </w:r>
      <w:r w:rsidR="006D42D9">
        <w:rPr>
          <w:rFonts w:ascii="Times New Roman" w:hAnsi="Times New Roman" w:cs="Times New Roman" w:hint="eastAsia"/>
          <w:b/>
          <w:sz w:val="18"/>
          <w:szCs w:val="18"/>
          <w:lang w:eastAsia="ja-JP"/>
        </w:rPr>
        <w:t xml:space="preserve"> </w:t>
      </w:r>
      <w:r w:rsidR="006D42D9">
        <w:rPr>
          <w:rFonts w:ascii="Times New Roman" w:hAnsi="Times New Roman" w:cs="Times New Roman"/>
          <w:b/>
          <w:sz w:val="18"/>
          <w:szCs w:val="18"/>
          <w:lang w:eastAsia="ja-JP"/>
        </w:rPr>
        <w:t xml:space="preserve">                                 </w:t>
      </w:r>
      <w:r w:rsidR="006D42D9" w:rsidRPr="006D42D9">
        <w:rPr>
          <w:rFonts w:ascii="Times New Roman" w:hAnsi="Times New Roman" w:cs="Times New Roman" w:hint="eastAsia"/>
          <w:b/>
          <w:sz w:val="18"/>
          <w:szCs w:val="18"/>
          <w:lang w:eastAsia="ja-JP"/>
        </w:rPr>
        <w:t>連絡先：鷲見洋一（</w:t>
      </w:r>
      <w:r w:rsidR="006D42D9" w:rsidRPr="006D42D9">
        <w:rPr>
          <w:rFonts w:ascii="Times New Roman" w:hAnsi="Times New Roman" w:cs="Times New Roman" w:hint="eastAsia"/>
          <w:b/>
          <w:sz w:val="18"/>
          <w:szCs w:val="18"/>
          <w:lang w:eastAsia="ja-JP"/>
        </w:rPr>
        <w:t>0</w:t>
      </w:r>
      <w:r w:rsidR="006D42D9" w:rsidRPr="006D42D9">
        <w:rPr>
          <w:rFonts w:ascii="Times New Roman" w:hAnsi="Times New Roman" w:cs="Times New Roman"/>
          <w:b/>
          <w:sz w:val="18"/>
          <w:szCs w:val="18"/>
          <w:lang w:eastAsia="ja-JP"/>
        </w:rPr>
        <w:t>422-76-07</w:t>
      </w:r>
      <w:r w:rsidR="001413D2">
        <w:rPr>
          <w:rFonts w:ascii="Times New Roman" w:hAnsi="Times New Roman" w:cs="Times New Roman"/>
          <w:b/>
          <w:sz w:val="18"/>
          <w:szCs w:val="18"/>
          <w:lang w:eastAsia="ja-JP"/>
        </w:rPr>
        <w:t>9</w:t>
      </w:r>
      <w:r w:rsidR="006D42D9" w:rsidRPr="006D42D9">
        <w:rPr>
          <w:rFonts w:ascii="Times New Roman" w:hAnsi="Times New Roman" w:cs="Times New Roman"/>
          <w:b/>
          <w:sz w:val="18"/>
          <w:szCs w:val="18"/>
          <w:lang w:eastAsia="ja-JP"/>
        </w:rPr>
        <w:t>2</w:t>
      </w:r>
      <w:r w:rsidR="006D42D9" w:rsidRPr="006D42D9">
        <w:rPr>
          <w:rFonts w:ascii="Times New Roman" w:hAnsi="Times New Roman" w:cs="Times New Roman" w:hint="eastAsia"/>
          <w:b/>
          <w:sz w:val="18"/>
          <w:szCs w:val="18"/>
          <w:lang w:eastAsia="ja-JP"/>
        </w:rPr>
        <w:t>）</w:t>
      </w:r>
    </w:p>
    <w:p w:rsidR="00746842" w:rsidRDefault="00D62100" w:rsidP="00514F36">
      <w:pPr>
        <w:jc w:val="both"/>
        <w:rPr>
          <w:rFonts w:ascii="Times New Roman" w:hAnsi="Times New Roman" w:cs="Times New Roman"/>
          <w:sz w:val="22"/>
          <w:szCs w:val="22"/>
          <w:lang w:eastAsia="ja-JP"/>
        </w:rPr>
      </w:pPr>
      <w:r w:rsidRPr="00D62100">
        <w:rPr>
          <w:noProof/>
        </w:rPr>
        <w:drawing>
          <wp:inline distT="0" distB="0" distL="0" distR="0" wp14:anchorId="033E05FB" wp14:editId="7D78185D">
            <wp:extent cx="3990975" cy="2781269"/>
            <wp:effectExtent l="0" t="0" r="0" b="63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61996" cy="2830763"/>
                    </a:xfrm>
                    <a:prstGeom prst="rect">
                      <a:avLst/>
                    </a:prstGeom>
                  </pic:spPr>
                </pic:pic>
              </a:graphicData>
            </a:graphic>
          </wp:inline>
        </w:drawing>
      </w:r>
      <w:r w:rsidR="006D42D9">
        <w:rPr>
          <w:rFonts w:ascii="Times New Roman" w:hAnsi="Times New Roman" w:cs="Times New Roman" w:hint="eastAsia"/>
          <w:sz w:val="22"/>
          <w:szCs w:val="22"/>
          <w:lang w:eastAsia="ja-JP"/>
        </w:rPr>
        <w:t xml:space="preserve"> </w:t>
      </w:r>
      <w:r w:rsidR="00746842">
        <w:rPr>
          <w:rFonts w:ascii="Times New Roman" w:hAnsi="Times New Roman" w:cs="Times New Roman"/>
          <w:sz w:val="22"/>
          <w:szCs w:val="22"/>
          <w:lang w:eastAsia="ja-JP"/>
        </w:rPr>
        <w:br w:type="page"/>
      </w:r>
    </w:p>
    <w:p w:rsidR="00746842" w:rsidRDefault="00746842" w:rsidP="00746842">
      <w:pPr>
        <w:jc w:val="center"/>
        <w:rPr>
          <w:rFonts w:ascii="Times New Roman" w:hAnsi="Times New Roman" w:cs="Times New Roman"/>
          <w:b/>
          <w:sz w:val="28"/>
          <w:szCs w:val="28"/>
        </w:rPr>
      </w:pPr>
      <w:r w:rsidRPr="001658BC">
        <w:rPr>
          <w:rFonts w:ascii="Times New Roman" w:hAnsi="Times New Roman" w:cs="Times New Roman"/>
          <w:b/>
          <w:sz w:val="28"/>
          <w:szCs w:val="28"/>
        </w:rPr>
        <w:lastRenderedPageBreak/>
        <w:t>Journée d’études</w:t>
      </w:r>
    </w:p>
    <w:p w:rsidR="00746842" w:rsidRDefault="008F3262" w:rsidP="00746842">
      <w:pPr>
        <w:jc w:val="center"/>
        <w:rPr>
          <w:rFonts w:ascii="Times New Roman" w:hAnsi="Times New Roman" w:cs="Times New Roman"/>
          <w:b/>
          <w:sz w:val="28"/>
          <w:szCs w:val="28"/>
        </w:rPr>
      </w:pPr>
      <w:r w:rsidRPr="00F92558">
        <w:rPr>
          <w:rFonts w:ascii="Times New Roman" w:eastAsia="ＭＳ Ｐゴシック" w:hAnsi="Times New Roman"/>
          <w:color w:val="000000"/>
          <w:szCs w:val="21"/>
          <w:lang w:val="fr-CA"/>
        </w:rPr>
        <w:t>«</w:t>
      </w:r>
      <w:r>
        <w:rPr>
          <w:rFonts w:ascii="Times New Roman" w:eastAsia="ＭＳ Ｐゴシック" w:hAnsi="Times New Roman"/>
          <w:color w:val="000000"/>
          <w:szCs w:val="21"/>
          <w:lang w:val="fr-CA"/>
        </w:rPr>
        <w:t xml:space="preserve"> </w:t>
      </w:r>
      <w:r w:rsidR="00746842">
        <w:rPr>
          <w:rFonts w:ascii="Times New Roman" w:hAnsi="Times New Roman" w:cs="Times New Roman"/>
          <w:b/>
          <w:sz w:val="28"/>
          <w:szCs w:val="28"/>
        </w:rPr>
        <w:t>Théâtre et</w:t>
      </w:r>
      <w:r w:rsidR="00746842" w:rsidRPr="001658BC">
        <w:rPr>
          <w:rFonts w:ascii="Times New Roman" w:hAnsi="Times New Roman" w:cs="Times New Roman"/>
          <w:b/>
          <w:sz w:val="28"/>
          <w:szCs w:val="28"/>
        </w:rPr>
        <w:t xml:space="preserve"> </w:t>
      </w:r>
      <w:r w:rsidR="00746842">
        <w:rPr>
          <w:rFonts w:ascii="Times New Roman" w:hAnsi="Times New Roman" w:cs="Times New Roman"/>
          <w:b/>
          <w:sz w:val="28"/>
          <w:szCs w:val="28"/>
        </w:rPr>
        <w:t>espace public pendant la Révolution française</w:t>
      </w:r>
      <w:r>
        <w:rPr>
          <w:rFonts w:ascii="Times New Roman" w:hAnsi="Times New Roman" w:cs="Times New Roman"/>
          <w:b/>
          <w:sz w:val="28"/>
          <w:szCs w:val="28"/>
        </w:rPr>
        <w:t xml:space="preserve"> </w:t>
      </w:r>
      <w:r w:rsidRPr="00F92558">
        <w:rPr>
          <w:rFonts w:ascii="Times New Roman" w:eastAsia="ＭＳ Ｐゴシック" w:hAnsi="Times New Roman"/>
          <w:color w:val="000000"/>
          <w:szCs w:val="21"/>
          <w:lang w:val="fr-CA"/>
        </w:rPr>
        <w:t>»</w:t>
      </w:r>
    </w:p>
    <w:p w:rsidR="00746842" w:rsidRPr="001658BC" w:rsidRDefault="00746842" w:rsidP="00746842">
      <w:pPr>
        <w:jc w:val="center"/>
        <w:rPr>
          <w:rFonts w:ascii="Times New Roman" w:hAnsi="Times New Roman" w:cs="Times New Roman"/>
          <w:b/>
        </w:rPr>
      </w:pPr>
      <w:r w:rsidRPr="001658BC">
        <w:rPr>
          <w:rFonts w:ascii="Times New Roman" w:hAnsi="Times New Roman" w:cs="Times New Roman"/>
          <w:b/>
        </w:rPr>
        <w:t>Universit</w:t>
      </w:r>
      <w:r>
        <w:rPr>
          <w:rFonts w:ascii="Times New Roman" w:hAnsi="Times New Roman" w:cs="Times New Roman"/>
          <w:b/>
        </w:rPr>
        <w:t>é Keio, Tokyo, 15 décembre 2018</w:t>
      </w:r>
    </w:p>
    <w:p w:rsidR="00746842" w:rsidRPr="008F3262" w:rsidRDefault="008F3262" w:rsidP="00746842">
      <w:pPr>
        <w:jc w:val="both"/>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 xml:space="preserve">                                       Salle </w:t>
      </w:r>
      <w:r w:rsidRPr="00F92558">
        <w:rPr>
          <w:rFonts w:ascii="Times New Roman" w:eastAsia="ＭＳ Ｐゴシック" w:hAnsi="Times New Roman"/>
          <w:color w:val="000000"/>
          <w:szCs w:val="21"/>
          <w:lang w:val="fr-CA"/>
        </w:rPr>
        <w:t>«</w:t>
      </w:r>
      <w:r>
        <w:rPr>
          <w:rFonts w:ascii="Times New Roman" w:eastAsia="ＭＳ Ｐゴシック" w:hAnsi="Times New Roman"/>
          <w:color w:val="000000"/>
          <w:szCs w:val="21"/>
          <w:lang w:val="fr-CA"/>
        </w:rPr>
        <w:t>Open-Labo</w:t>
      </w:r>
      <w:r w:rsidRPr="00F92558">
        <w:rPr>
          <w:rFonts w:ascii="Times New Roman" w:eastAsia="ＭＳ Ｐゴシック" w:hAnsi="Times New Roman"/>
          <w:color w:val="000000"/>
          <w:szCs w:val="21"/>
          <w:lang w:val="fr-CA"/>
        </w:rPr>
        <w:t>»</w:t>
      </w:r>
      <w:r>
        <w:rPr>
          <w:rFonts w:ascii="Times New Roman" w:eastAsia="ＭＳ Ｐゴシック" w:hAnsi="Times New Roman"/>
          <w:color w:val="000000"/>
          <w:szCs w:val="21"/>
          <w:lang w:val="fr-CA"/>
        </w:rPr>
        <w:t>, au 3</w:t>
      </w:r>
      <w:r>
        <w:rPr>
          <w:rFonts w:ascii="Times New Roman" w:eastAsia="ＭＳ Ｐゴシック" w:hAnsi="Times New Roman"/>
          <w:color w:val="000000"/>
          <w:szCs w:val="21"/>
          <w:vertAlign w:val="superscript"/>
          <w:lang w:val="fr-CA"/>
        </w:rPr>
        <w:t xml:space="preserve">e </w:t>
      </w:r>
      <w:r>
        <w:rPr>
          <w:rFonts w:ascii="Times New Roman" w:eastAsia="ＭＳ Ｐゴシック" w:hAnsi="Times New Roman"/>
          <w:color w:val="000000"/>
          <w:szCs w:val="21"/>
          <w:lang w:val="fr-CA"/>
        </w:rPr>
        <w:t xml:space="preserve">étage  du </w:t>
      </w:r>
      <w:r w:rsidR="002D5424">
        <w:rPr>
          <w:rFonts w:ascii="Times New Roman" w:eastAsia="ＭＳ Ｐゴシック" w:hAnsi="Times New Roman"/>
          <w:color w:val="000000"/>
          <w:szCs w:val="21"/>
          <w:lang w:val="fr-CA"/>
        </w:rPr>
        <w:t>bâtiment-est  (Higashi-kan)</w:t>
      </w:r>
    </w:p>
    <w:p w:rsidR="00746842" w:rsidRDefault="00746842" w:rsidP="00746842">
      <w:pPr>
        <w:jc w:val="both"/>
        <w:rPr>
          <w:rFonts w:ascii="Times New Roman" w:hAnsi="Times New Roman" w:cs="Times New Roman"/>
        </w:rPr>
      </w:pPr>
    </w:p>
    <w:p w:rsidR="008F3262" w:rsidRPr="006F1991" w:rsidRDefault="008F3262" w:rsidP="008F3262">
      <w:pPr>
        <w:ind w:firstLineChars="50" w:firstLine="110"/>
        <w:jc w:val="both"/>
        <w:rPr>
          <w:rFonts w:ascii="Times New Roman" w:hAnsi="Times New Roman" w:cs="Times New Roman"/>
          <w:sz w:val="22"/>
          <w:szCs w:val="22"/>
        </w:rPr>
      </w:pPr>
      <w:bookmarkStart w:id="0" w:name="_Hlk528182549"/>
      <w:r>
        <w:rPr>
          <w:rFonts w:ascii="Times New Roman" w:hAnsi="Times New Roman" w:cs="Times New Roman"/>
          <w:sz w:val="22"/>
          <w:szCs w:val="22"/>
        </w:rPr>
        <w:t>La Révolution, qui a établi la liberté des théâtres et le gouvernement représentatif, a-t-elle accompli les projets de réforme portés par les dramaturges des Lumières ? Si un même souffle d’éloquence civique traverse la scène et la tribune, leur union demeure enrayée par le paradoxe fondateur de l’institution théâtrale : art politique pour la démocratie, mais aussi mode mimétique constamment tenu en suspicion, le théâtre est à la fois ancré au cœur de la Cité, et</w:t>
      </w:r>
      <w:r w:rsidRPr="006F1991">
        <w:rPr>
          <w:rFonts w:ascii="Times New Roman" w:hAnsi="Times New Roman" w:cs="Times New Roman"/>
          <w:sz w:val="22"/>
          <w:szCs w:val="22"/>
        </w:rPr>
        <w:t xml:space="preserve"> </w:t>
      </w:r>
      <w:r>
        <w:rPr>
          <w:rFonts w:ascii="Times New Roman" w:hAnsi="Times New Roman" w:cs="Times New Roman"/>
          <w:sz w:val="22"/>
          <w:szCs w:val="22"/>
        </w:rPr>
        <w:t>campé</w:t>
      </w:r>
      <w:r w:rsidRPr="006F1991">
        <w:rPr>
          <w:rFonts w:ascii="Times New Roman" w:hAnsi="Times New Roman" w:cs="Times New Roman"/>
          <w:sz w:val="22"/>
          <w:szCs w:val="22"/>
        </w:rPr>
        <w:t xml:space="preserve"> </w:t>
      </w:r>
      <w:r>
        <w:rPr>
          <w:rFonts w:ascii="Times New Roman" w:hAnsi="Times New Roman" w:cs="Times New Roman"/>
          <w:sz w:val="22"/>
          <w:szCs w:val="22"/>
        </w:rPr>
        <w:t>sur ses marges contestataires et utopiques</w:t>
      </w:r>
      <w:r w:rsidRPr="006F1991">
        <w:rPr>
          <w:rFonts w:ascii="Times New Roman" w:hAnsi="Times New Roman" w:cs="Times New Roman"/>
          <w:sz w:val="22"/>
          <w:szCs w:val="22"/>
        </w:rPr>
        <w:t>.</w:t>
      </w:r>
    </w:p>
    <w:p w:rsidR="008F3262" w:rsidRDefault="008F3262" w:rsidP="008F3262">
      <w:pPr>
        <w:ind w:firstLineChars="50" w:firstLine="110"/>
        <w:jc w:val="both"/>
        <w:rPr>
          <w:rFonts w:ascii="Times New Roman" w:hAnsi="Times New Roman" w:cs="Times New Roman"/>
          <w:sz w:val="22"/>
          <w:szCs w:val="22"/>
        </w:rPr>
      </w:pPr>
      <w:r>
        <w:rPr>
          <w:rFonts w:ascii="Times New Roman" w:hAnsi="Times New Roman" w:cs="Times New Roman"/>
          <w:sz w:val="22"/>
          <w:szCs w:val="22"/>
        </w:rPr>
        <w:t>En vertu de cette dialectique à laquelle le contexte révolutionnaire prête une nouvelle acuité, la pratique</w:t>
      </w:r>
      <w:r w:rsidRPr="006F1991">
        <w:rPr>
          <w:rFonts w:ascii="Times New Roman" w:hAnsi="Times New Roman" w:cs="Times New Roman"/>
          <w:sz w:val="22"/>
          <w:szCs w:val="22"/>
        </w:rPr>
        <w:t xml:space="preserve"> du théâtre</w:t>
      </w:r>
      <w:r>
        <w:rPr>
          <w:rFonts w:ascii="Times New Roman" w:hAnsi="Times New Roman" w:cs="Times New Roman"/>
          <w:sz w:val="22"/>
          <w:szCs w:val="22"/>
        </w:rPr>
        <w:t xml:space="preserve"> peut être reliée à</w:t>
      </w:r>
      <w:r w:rsidRPr="00D16D53">
        <w:rPr>
          <w:rFonts w:ascii="Times New Roman" w:hAnsi="Times New Roman" w:cs="Times New Roman"/>
          <w:sz w:val="22"/>
          <w:szCs w:val="22"/>
        </w:rPr>
        <w:t xml:space="preserve"> </w:t>
      </w:r>
      <w:r w:rsidRPr="006F1991">
        <w:rPr>
          <w:rFonts w:ascii="Times New Roman" w:hAnsi="Times New Roman" w:cs="Times New Roman"/>
          <w:sz w:val="22"/>
          <w:szCs w:val="22"/>
        </w:rPr>
        <w:t>l’émergence</w:t>
      </w:r>
      <w:r>
        <w:rPr>
          <w:rFonts w:ascii="Times New Roman" w:hAnsi="Times New Roman" w:cs="Times New Roman"/>
          <w:sz w:val="22"/>
          <w:szCs w:val="22"/>
        </w:rPr>
        <w:t xml:space="preserve"> contemporaine</w:t>
      </w:r>
      <w:r w:rsidRPr="006F1991">
        <w:rPr>
          <w:rFonts w:ascii="Times New Roman" w:hAnsi="Times New Roman" w:cs="Times New Roman"/>
          <w:sz w:val="22"/>
          <w:szCs w:val="22"/>
        </w:rPr>
        <w:t xml:space="preserve"> d’un conc</w:t>
      </w:r>
      <w:r>
        <w:rPr>
          <w:rFonts w:ascii="Times New Roman" w:hAnsi="Times New Roman" w:cs="Times New Roman"/>
          <w:sz w:val="22"/>
          <w:szCs w:val="22"/>
        </w:rPr>
        <w:t>ept clé de la politique moderne :</w:t>
      </w:r>
      <w:r w:rsidRPr="006F1991">
        <w:rPr>
          <w:rFonts w:ascii="Times New Roman" w:hAnsi="Times New Roman" w:cs="Times New Roman"/>
          <w:sz w:val="22"/>
          <w:szCs w:val="22"/>
        </w:rPr>
        <w:t xml:space="preserve"> l’</w:t>
      </w:r>
      <w:r w:rsidRPr="006F1991">
        <w:rPr>
          <w:rFonts w:ascii="Times New Roman" w:hAnsi="Times New Roman" w:cs="Times New Roman"/>
          <w:i/>
          <w:sz w:val="22"/>
          <w:szCs w:val="22"/>
        </w:rPr>
        <w:t>espace public</w:t>
      </w:r>
      <w:r>
        <w:rPr>
          <w:rFonts w:ascii="Times New Roman" w:hAnsi="Times New Roman" w:cs="Times New Roman"/>
          <w:sz w:val="22"/>
          <w:szCs w:val="22"/>
        </w:rPr>
        <w:t>, que</w:t>
      </w:r>
      <w:r w:rsidRPr="00B65BFE">
        <w:rPr>
          <w:rFonts w:ascii="Times New Roman" w:hAnsi="Times New Roman" w:cs="Times New Roman"/>
          <w:sz w:val="22"/>
          <w:szCs w:val="22"/>
        </w:rPr>
        <w:t xml:space="preserve"> </w:t>
      </w:r>
      <w:r>
        <w:rPr>
          <w:rFonts w:ascii="Times New Roman" w:hAnsi="Times New Roman" w:cs="Times New Roman"/>
          <w:sz w:val="22"/>
          <w:szCs w:val="22"/>
        </w:rPr>
        <w:t>l</w:t>
      </w:r>
      <w:r w:rsidRPr="006F1991">
        <w:rPr>
          <w:rFonts w:ascii="Times New Roman" w:hAnsi="Times New Roman" w:cs="Times New Roman"/>
          <w:sz w:val="22"/>
          <w:szCs w:val="22"/>
        </w:rPr>
        <w:t>es participants à cette journée d’études</w:t>
      </w:r>
      <w:r w:rsidRPr="00B65BFE">
        <w:rPr>
          <w:rFonts w:ascii="Times New Roman" w:hAnsi="Times New Roman" w:cs="Times New Roman"/>
          <w:sz w:val="22"/>
          <w:szCs w:val="22"/>
        </w:rPr>
        <w:t xml:space="preserve"> </w:t>
      </w:r>
      <w:r w:rsidRPr="006F1991">
        <w:rPr>
          <w:rFonts w:ascii="Times New Roman" w:hAnsi="Times New Roman" w:cs="Times New Roman"/>
          <w:sz w:val="22"/>
          <w:szCs w:val="22"/>
        </w:rPr>
        <w:t xml:space="preserve">proposent </w:t>
      </w:r>
      <w:r>
        <w:rPr>
          <w:rFonts w:ascii="Times New Roman" w:hAnsi="Times New Roman" w:cs="Times New Roman"/>
          <w:sz w:val="22"/>
          <w:szCs w:val="22"/>
        </w:rPr>
        <w:t>d’adopter comme</w:t>
      </w:r>
      <w:r w:rsidRPr="006F1991">
        <w:rPr>
          <w:rFonts w:ascii="Times New Roman" w:hAnsi="Times New Roman" w:cs="Times New Roman"/>
          <w:sz w:val="22"/>
          <w:szCs w:val="22"/>
        </w:rPr>
        <w:t xml:space="preserve"> outil de lecture du </w:t>
      </w:r>
      <w:r w:rsidRPr="006F1991">
        <w:rPr>
          <w:rFonts w:ascii="Times New Roman" w:hAnsi="Times New Roman" w:cs="Times New Roman"/>
          <w:i/>
          <w:sz w:val="22"/>
          <w:szCs w:val="22"/>
        </w:rPr>
        <w:t>corpus</w:t>
      </w:r>
      <w:r w:rsidRPr="006F1991">
        <w:rPr>
          <w:rFonts w:ascii="Times New Roman" w:hAnsi="Times New Roman" w:cs="Times New Roman"/>
          <w:sz w:val="22"/>
          <w:szCs w:val="22"/>
        </w:rPr>
        <w:t xml:space="preserve"> dramatique de la période</w:t>
      </w:r>
      <w:r>
        <w:rPr>
          <w:rFonts w:ascii="Times New Roman" w:hAnsi="Times New Roman" w:cs="Times New Roman"/>
          <w:sz w:val="22"/>
          <w:szCs w:val="22"/>
        </w:rPr>
        <w:t xml:space="preserve">. </w:t>
      </w:r>
    </w:p>
    <w:p w:rsidR="008F3262" w:rsidRDefault="008F3262" w:rsidP="008F3262">
      <w:pPr>
        <w:jc w:val="both"/>
        <w:rPr>
          <w:rFonts w:ascii="Times New Roman" w:hAnsi="Times New Roman" w:cs="Times New Roman"/>
          <w:sz w:val="22"/>
          <w:szCs w:val="22"/>
        </w:rPr>
      </w:pPr>
    </w:p>
    <w:bookmarkEnd w:id="0"/>
    <w:p w:rsidR="008F3262" w:rsidRDefault="008F3262" w:rsidP="008F3262">
      <w:pPr>
        <w:ind w:firstLineChars="50" w:firstLine="110"/>
        <w:jc w:val="both"/>
        <w:rPr>
          <w:rFonts w:ascii="Times New Roman" w:hAnsi="Times New Roman" w:cs="Times New Roman"/>
        </w:rPr>
      </w:pPr>
      <w:r w:rsidRPr="006F1991">
        <w:rPr>
          <w:rFonts w:ascii="Times New Roman" w:hAnsi="Times New Roman" w:cs="Times New Roman"/>
          <w:sz w:val="22"/>
          <w:szCs w:val="22"/>
        </w:rPr>
        <w:t xml:space="preserve">Kaori Oku étudiera, à travers l’exemple de Talma, l’évolution du jeu de l’acteur, </w:t>
      </w:r>
      <w:r>
        <w:rPr>
          <w:rFonts w:ascii="Times New Roman" w:hAnsi="Times New Roman" w:cs="Times New Roman"/>
          <w:sz w:val="22"/>
          <w:szCs w:val="22"/>
        </w:rPr>
        <w:t>qu’elle mettra en perspective avec les mutations considérables que l’expérience existentielle de la Révolution a fait subir à</w:t>
      </w:r>
      <w:r w:rsidRPr="006F1991">
        <w:rPr>
          <w:rFonts w:ascii="Times New Roman" w:hAnsi="Times New Roman" w:cs="Times New Roman"/>
          <w:sz w:val="22"/>
          <w:szCs w:val="22"/>
        </w:rPr>
        <w:t xml:space="preserve"> la sensibilité du </w:t>
      </w:r>
      <w:r>
        <w:rPr>
          <w:rFonts w:ascii="Times New Roman" w:hAnsi="Times New Roman" w:cs="Times New Roman"/>
          <w:sz w:val="22"/>
          <w:szCs w:val="22"/>
        </w:rPr>
        <w:t>public</w:t>
      </w:r>
      <w:r w:rsidRPr="006F1991">
        <w:rPr>
          <w:rFonts w:ascii="Times New Roman" w:hAnsi="Times New Roman" w:cs="Times New Roman"/>
          <w:sz w:val="22"/>
          <w:szCs w:val="22"/>
        </w:rPr>
        <w:t xml:space="preserve">. Tomoko Nakayama retracera les </w:t>
      </w:r>
      <w:r>
        <w:rPr>
          <w:rFonts w:ascii="Times New Roman" w:hAnsi="Times New Roman" w:cs="Times New Roman"/>
          <w:sz w:val="22"/>
          <w:szCs w:val="22"/>
        </w:rPr>
        <w:t>résistances</w:t>
      </w:r>
      <w:r w:rsidRPr="006F1991">
        <w:rPr>
          <w:rFonts w:ascii="Times New Roman" w:hAnsi="Times New Roman" w:cs="Times New Roman"/>
          <w:sz w:val="22"/>
          <w:szCs w:val="22"/>
        </w:rPr>
        <w:t xml:space="preserve"> du vaudeville</w:t>
      </w:r>
      <w:r>
        <w:rPr>
          <w:rFonts w:ascii="Times New Roman" w:hAnsi="Times New Roman" w:cs="Times New Roman"/>
          <w:sz w:val="22"/>
          <w:szCs w:val="22"/>
        </w:rPr>
        <w:t xml:space="preserve"> face à </w:t>
      </w:r>
      <w:r w:rsidRPr="006F1991">
        <w:rPr>
          <w:rFonts w:ascii="Times New Roman" w:hAnsi="Times New Roman" w:cs="Times New Roman"/>
          <w:sz w:val="22"/>
          <w:szCs w:val="22"/>
        </w:rPr>
        <w:t>la censure</w:t>
      </w:r>
      <w:r>
        <w:rPr>
          <w:rFonts w:ascii="Times New Roman" w:hAnsi="Times New Roman" w:cs="Times New Roman"/>
          <w:sz w:val="22"/>
          <w:szCs w:val="22"/>
        </w:rPr>
        <w:t>, qui le pousse à réinventer  le compromis</w:t>
      </w:r>
      <w:r w:rsidRPr="006F1991">
        <w:rPr>
          <w:rFonts w:ascii="Times New Roman" w:hAnsi="Times New Roman" w:cs="Times New Roman"/>
          <w:sz w:val="22"/>
          <w:szCs w:val="22"/>
        </w:rPr>
        <w:t xml:space="preserve"> origi</w:t>
      </w:r>
      <w:r>
        <w:rPr>
          <w:rFonts w:ascii="Times New Roman" w:hAnsi="Times New Roman" w:cs="Times New Roman"/>
          <w:sz w:val="22"/>
          <w:szCs w:val="22"/>
        </w:rPr>
        <w:t>nel</w:t>
      </w:r>
      <w:r w:rsidRPr="006F1991">
        <w:rPr>
          <w:rFonts w:ascii="Times New Roman" w:hAnsi="Times New Roman" w:cs="Times New Roman"/>
          <w:sz w:val="22"/>
          <w:szCs w:val="22"/>
        </w:rPr>
        <w:t xml:space="preserve"> </w:t>
      </w:r>
      <w:r>
        <w:rPr>
          <w:rFonts w:ascii="Times New Roman" w:hAnsi="Times New Roman" w:cs="Times New Roman"/>
          <w:sz w:val="22"/>
          <w:szCs w:val="22"/>
        </w:rPr>
        <w:t>dont il est</w:t>
      </w:r>
      <w:r w:rsidRPr="00AC14EC">
        <w:rPr>
          <w:rFonts w:ascii="Times New Roman" w:hAnsi="Times New Roman" w:cs="Times New Roman"/>
          <w:sz w:val="22"/>
          <w:szCs w:val="22"/>
        </w:rPr>
        <w:t xml:space="preserve"> </w:t>
      </w:r>
      <w:r w:rsidRPr="006F1991">
        <w:rPr>
          <w:rFonts w:ascii="Times New Roman" w:hAnsi="Times New Roman" w:cs="Times New Roman"/>
          <w:sz w:val="22"/>
          <w:szCs w:val="22"/>
        </w:rPr>
        <w:t>issu</w:t>
      </w:r>
      <w:r>
        <w:rPr>
          <w:rFonts w:ascii="Times New Roman" w:hAnsi="Times New Roman" w:cs="Times New Roman"/>
          <w:sz w:val="22"/>
          <w:szCs w:val="22"/>
        </w:rPr>
        <w:t>,</w:t>
      </w:r>
      <w:r w:rsidRPr="006F1991">
        <w:rPr>
          <w:rFonts w:ascii="Times New Roman" w:hAnsi="Times New Roman" w:cs="Times New Roman"/>
          <w:sz w:val="22"/>
          <w:szCs w:val="22"/>
        </w:rPr>
        <w:t xml:space="preserve"> </w:t>
      </w:r>
      <w:r>
        <w:rPr>
          <w:rFonts w:ascii="Times New Roman" w:hAnsi="Times New Roman" w:cs="Times New Roman"/>
          <w:sz w:val="22"/>
          <w:szCs w:val="22"/>
        </w:rPr>
        <w:t>en développant</w:t>
      </w:r>
      <w:r w:rsidRPr="006F1991">
        <w:rPr>
          <w:rFonts w:ascii="Times New Roman" w:hAnsi="Times New Roman" w:cs="Times New Roman"/>
          <w:sz w:val="22"/>
          <w:szCs w:val="22"/>
        </w:rPr>
        <w:t xml:space="preserve"> en parallèle une puissance contestataire et un statut patrimonial, « analogue au génie de la nation ». Éric Avocat s’intéressera à la mise en abyme de la représentation politique par la représentation théâtrale, en esquissant un inventaire raisonné des tableaux dramatiques prenant pour objet les assemblées délibérantes d’Athènes, Rome, Londres, New York, Paris...</w:t>
      </w:r>
    </w:p>
    <w:p w:rsidR="00746842" w:rsidRDefault="00746842" w:rsidP="00746842">
      <w:pPr>
        <w:jc w:val="both"/>
        <w:rPr>
          <w:rFonts w:ascii="Times New Roman" w:hAnsi="Times New Roman" w:cs="Times New Roman"/>
          <w:lang w:val="fr-CA"/>
        </w:rPr>
      </w:pPr>
    </w:p>
    <w:p w:rsidR="002C6D4C" w:rsidRDefault="002C6D4C" w:rsidP="00746842">
      <w:pPr>
        <w:jc w:val="both"/>
        <w:rPr>
          <w:rFonts w:ascii="Times New Roman" w:hAnsi="Times New Roman" w:cs="Times New Roman"/>
          <w:b/>
          <w:lang w:val="fr-CA"/>
        </w:rPr>
      </w:pPr>
    </w:p>
    <w:p w:rsidR="008F3262" w:rsidRPr="002C6D4C" w:rsidRDefault="001C58EB" w:rsidP="00746842">
      <w:pPr>
        <w:jc w:val="both"/>
        <w:rPr>
          <w:rFonts w:ascii="Times New Roman" w:hAnsi="Times New Roman" w:cs="Times New Roman"/>
          <w:b/>
          <w:sz w:val="21"/>
          <w:szCs w:val="21"/>
          <w:lang w:val="fr-CA"/>
        </w:rPr>
      </w:pPr>
      <w:r w:rsidRPr="006C6AAD">
        <w:rPr>
          <w:rFonts w:ascii="Times New Roman" w:hAnsi="Times New Roman" w:cs="Times New Roman" w:hint="eastAsia"/>
          <w:b/>
          <w:lang w:val="fr-CA"/>
        </w:rPr>
        <w:t>P</w:t>
      </w:r>
      <w:r w:rsidRPr="006C6AAD">
        <w:rPr>
          <w:rFonts w:ascii="Times New Roman" w:hAnsi="Times New Roman" w:cs="Times New Roman"/>
          <w:b/>
          <w:lang w:val="fr-CA"/>
        </w:rPr>
        <w:t>rogramme de la journée</w:t>
      </w:r>
      <w:r w:rsidR="009A1BD6">
        <w:rPr>
          <w:rFonts w:ascii="Times New Roman" w:hAnsi="Times New Roman" w:cs="Times New Roman"/>
          <w:b/>
          <w:lang w:val="fr-CA"/>
        </w:rPr>
        <w:t xml:space="preserve"> </w:t>
      </w:r>
      <w:r w:rsidR="002C6D4C">
        <w:rPr>
          <w:rFonts w:ascii="Times New Roman" w:hAnsi="Times New Roman" w:cs="Times New Roman"/>
          <w:b/>
          <w:lang w:val="fr-CA"/>
        </w:rPr>
        <w:t xml:space="preserve"> </w:t>
      </w:r>
      <w:r w:rsidR="009A1BD6" w:rsidRPr="002C6D4C">
        <w:rPr>
          <w:rFonts w:ascii="Times New Roman" w:hAnsi="Times New Roman" w:cs="Times New Roman"/>
          <w:b/>
          <w:sz w:val="21"/>
          <w:szCs w:val="21"/>
          <w:lang w:val="fr-CA"/>
        </w:rPr>
        <w:t>(</w:t>
      </w:r>
      <w:r w:rsidR="002C6D4C" w:rsidRPr="002C6D4C">
        <w:rPr>
          <w:rFonts w:ascii="Calibri" w:hAnsi="Calibri" w:cs="Calibri"/>
          <w:b/>
          <w:color w:val="000000"/>
          <w:sz w:val="21"/>
          <w:szCs w:val="21"/>
          <w:shd w:val="clear" w:color="auto" w:fill="FFFFFF"/>
        </w:rPr>
        <w:t>langue en français, sans traduction</w:t>
      </w:r>
      <w:r w:rsidR="009A1BD6" w:rsidRPr="002C6D4C">
        <w:rPr>
          <w:rFonts w:ascii="Times New Roman" w:hAnsi="Times New Roman" w:cs="Times New Roman"/>
          <w:b/>
          <w:sz w:val="21"/>
          <w:szCs w:val="21"/>
          <w:lang w:val="fr-CA"/>
        </w:rPr>
        <w:t>)</w:t>
      </w:r>
    </w:p>
    <w:p w:rsidR="002C6D4C" w:rsidRDefault="002C6D4C" w:rsidP="00746842">
      <w:pPr>
        <w:jc w:val="both"/>
        <w:rPr>
          <w:rFonts w:ascii="Times New Roman" w:hAnsi="Times New Roman" w:cs="Times New Roman"/>
          <w:sz w:val="22"/>
          <w:szCs w:val="22"/>
          <w:u w:val="single"/>
        </w:rPr>
      </w:pPr>
    </w:p>
    <w:p w:rsidR="00746842" w:rsidRPr="006F1991" w:rsidRDefault="00746842" w:rsidP="00746842">
      <w:pPr>
        <w:jc w:val="both"/>
        <w:rPr>
          <w:rFonts w:ascii="Times New Roman" w:hAnsi="Times New Roman" w:cs="Times New Roman"/>
          <w:sz w:val="22"/>
          <w:szCs w:val="22"/>
          <w:u w:val="single"/>
        </w:rPr>
      </w:pPr>
      <w:r w:rsidRPr="006F1991">
        <w:rPr>
          <w:rFonts w:ascii="Times New Roman" w:hAnsi="Times New Roman" w:cs="Times New Roman"/>
          <w:sz w:val="22"/>
          <w:szCs w:val="22"/>
          <w:u w:val="single"/>
        </w:rPr>
        <w:t>1</w:t>
      </w:r>
      <w:r>
        <w:rPr>
          <w:rFonts w:ascii="Times New Roman" w:hAnsi="Times New Roman" w:cs="Times New Roman"/>
          <w:sz w:val="22"/>
          <w:szCs w:val="22"/>
          <w:u w:val="single"/>
        </w:rPr>
        <w:t>4</w:t>
      </w:r>
      <w:r w:rsidRPr="006F1991">
        <w:rPr>
          <w:rFonts w:ascii="Times New Roman" w:hAnsi="Times New Roman" w:cs="Times New Roman"/>
          <w:sz w:val="22"/>
          <w:szCs w:val="22"/>
          <w:u w:val="single"/>
        </w:rPr>
        <w:t xml:space="preserve"> h</w:t>
      </w:r>
      <w:r>
        <w:rPr>
          <w:rFonts w:ascii="Times New Roman" w:hAnsi="Times New Roman" w:cs="Times New Roman"/>
          <w:sz w:val="22"/>
          <w:szCs w:val="22"/>
          <w:u w:val="single"/>
        </w:rPr>
        <w:t xml:space="preserve"> 00</w:t>
      </w:r>
    </w:p>
    <w:p w:rsidR="00746842" w:rsidRPr="006F1991" w:rsidRDefault="00746842" w:rsidP="00746842">
      <w:pPr>
        <w:jc w:val="both"/>
        <w:rPr>
          <w:rFonts w:ascii="Times New Roman" w:hAnsi="Times New Roman" w:cs="Times New Roman"/>
          <w:sz w:val="22"/>
          <w:szCs w:val="22"/>
        </w:rPr>
      </w:pPr>
      <w:r w:rsidRPr="006F1991">
        <w:rPr>
          <w:rFonts w:ascii="Times New Roman" w:hAnsi="Times New Roman" w:cs="Times New Roman"/>
          <w:sz w:val="22"/>
          <w:szCs w:val="22"/>
        </w:rPr>
        <w:t>Ouverture des travaux par Yoichi SUMI (Université Keio)</w:t>
      </w:r>
    </w:p>
    <w:p w:rsidR="008F3262" w:rsidRDefault="008F3262" w:rsidP="008F3262">
      <w:pPr>
        <w:jc w:val="both"/>
        <w:rPr>
          <w:rFonts w:ascii="Times New Roman" w:hAnsi="Times New Roman" w:cs="Times New Roman"/>
          <w:sz w:val="22"/>
          <w:szCs w:val="22"/>
          <w:u w:val="single"/>
        </w:rPr>
      </w:pPr>
    </w:p>
    <w:p w:rsidR="00746842" w:rsidRPr="006F1991" w:rsidRDefault="00746842" w:rsidP="008F3262">
      <w:pPr>
        <w:jc w:val="both"/>
        <w:rPr>
          <w:rFonts w:ascii="Times New Roman" w:hAnsi="Times New Roman" w:cs="Times New Roman"/>
          <w:sz w:val="22"/>
          <w:szCs w:val="22"/>
          <w:u w:val="single"/>
        </w:rPr>
      </w:pPr>
      <w:r w:rsidRPr="006F1991">
        <w:rPr>
          <w:rFonts w:ascii="Times New Roman" w:hAnsi="Times New Roman" w:cs="Times New Roman"/>
          <w:sz w:val="22"/>
          <w:szCs w:val="22"/>
          <w:u w:val="single"/>
        </w:rPr>
        <w:t>1</w:t>
      </w:r>
      <w:r>
        <w:rPr>
          <w:rFonts w:ascii="Times New Roman" w:hAnsi="Times New Roman" w:cs="Times New Roman"/>
          <w:sz w:val="22"/>
          <w:szCs w:val="22"/>
          <w:u w:val="single"/>
        </w:rPr>
        <w:t>4</w:t>
      </w:r>
      <w:r w:rsidRPr="006F1991">
        <w:rPr>
          <w:rFonts w:ascii="Times New Roman" w:hAnsi="Times New Roman" w:cs="Times New Roman"/>
          <w:sz w:val="22"/>
          <w:szCs w:val="22"/>
          <w:u w:val="single"/>
        </w:rPr>
        <w:t xml:space="preserve"> h </w:t>
      </w:r>
      <w:r w:rsidR="00FB6BD5">
        <w:rPr>
          <w:rFonts w:ascii="Times New Roman" w:hAnsi="Times New Roman" w:cs="Times New Roman"/>
          <w:sz w:val="22"/>
          <w:szCs w:val="22"/>
          <w:u w:val="single"/>
        </w:rPr>
        <w:t>20</w:t>
      </w:r>
    </w:p>
    <w:p w:rsidR="00746842" w:rsidRPr="006F1991" w:rsidRDefault="00746842" w:rsidP="00746842">
      <w:pPr>
        <w:jc w:val="both"/>
        <w:rPr>
          <w:rFonts w:ascii="Times New Roman" w:hAnsi="Times New Roman" w:cs="Times New Roman"/>
          <w:sz w:val="22"/>
          <w:szCs w:val="22"/>
        </w:rPr>
      </w:pPr>
      <w:r w:rsidRPr="006F1991">
        <w:rPr>
          <w:rFonts w:ascii="Times New Roman" w:hAnsi="Times New Roman" w:cs="Times New Roman"/>
          <w:sz w:val="22"/>
          <w:szCs w:val="22"/>
        </w:rPr>
        <w:t>Introduction et présentation par Éric AVOCAT (Université d’Osaka)</w:t>
      </w:r>
    </w:p>
    <w:p w:rsidR="008F3262" w:rsidRDefault="008F3262" w:rsidP="00746842">
      <w:pPr>
        <w:jc w:val="both"/>
        <w:rPr>
          <w:rFonts w:ascii="Times New Roman" w:hAnsi="Times New Roman" w:cs="Times New Roman"/>
          <w:sz w:val="22"/>
          <w:szCs w:val="22"/>
          <w:u w:val="single"/>
        </w:rPr>
      </w:pPr>
    </w:p>
    <w:p w:rsidR="00746842" w:rsidRPr="006F1991" w:rsidRDefault="00746842" w:rsidP="00746842">
      <w:pPr>
        <w:jc w:val="both"/>
        <w:rPr>
          <w:rFonts w:ascii="Times New Roman" w:hAnsi="Times New Roman" w:cs="Times New Roman"/>
          <w:sz w:val="22"/>
          <w:szCs w:val="22"/>
          <w:u w:val="single"/>
        </w:rPr>
      </w:pPr>
      <w:r w:rsidRPr="006F1991">
        <w:rPr>
          <w:rFonts w:ascii="Times New Roman" w:hAnsi="Times New Roman" w:cs="Times New Roman"/>
          <w:sz w:val="22"/>
          <w:szCs w:val="22"/>
          <w:u w:val="single"/>
        </w:rPr>
        <w:t>1</w:t>
      </w:r>
      <w:r w:rsidR="00FB6BD5">
        <w:rPr>
          <w:rFonts w:ascii="Times New Roman" w:hAnsi="Times New Roman" w:cs="Times New Roman"/>
          <w:sz w:val="22"/>
          <w:szCs w:val="22"/>
          <w:u w:val="single"/>
        </w:rPr>
        <w:t>4</w:t>
      </w:r>
      <w:r w:rsidRPr="006F1991">
        <w:rPr>
          <w:rFonts w:ascii="Times New Roman" w:hAnsi="Times New Roman" w:cs="Times New Roman"/>
          <w:sz w:val="22"/>
          <w:szCs w:val="22"/>
          <w:u w:val="single"/>
        </w:rPr>
        <w:t xml:space="preserve"> h</w:t>
      </w:r>
      <w:r w:rsidR="00C13F6B">
        <w:rPr>
          <w:rFonts w:ascii="Times New Roman" w:hAnsi="Times New Roman" w:cs="Times New Roman"/>
          <w:sz w:val="22"/>
          <w:szCs w:val="22"/>
          <w:u w:val="single"/>
        </w:rPr>
        <w:t xml:space="preserve"> 45</w:t>
      </w:r>
    </w:p>
    <w:p w:rsidR="00746842" w:rsidRPr="006F1991" w:rsidRDefault="00746842" w:rsidP="00746842">
      <w:pPr>
        <w:jc w:val="both"/>
        <w:rPr>
          <w:rFonts w:ascii="Times New Roman" w:hAnsi="Times New Roman" w:cs="Times New Roman"/>
          <w:sz w:val="22"/>
          <w:szCs w:val="22"/>
        </w:rPr>
      </w:pPr>
      <w:r w:rsidRPr="006F1991">
        <w:rPr>
          <w:rFonts w:ascii="Times New Roman" w:hAnsi="Times New Roman" w:cs="Times New Roman"/>
          <w:sz w:val="22"/>
          <w:szCs w:val="22"/>
        </w:rPr>
        <w:t>Kaori OKU (Université Meiji, Tokyo)</w:t>
      </w:r>
    </w:p>
    <w:p w:rsidR="00746842" w:rsidRPr="006F1991" w:rsidRDefault="00746842" w:rsidP="00746842">
      <w:pPr>
        <w:jc w:val="both"/>
        <w:rPr>
          <w:rFonts w:ascii="Times New Roman" w:hAnsi="Times New Roman" w:cs="Times New Roman"/>
          <w:i/>
          <w:sz w:val="22"/>
          <w:szCs w:val="22"/>
        </w:rPr>
      </w:pPr>
      <w:r w:rsidRPr="006F1991">
        <w:rPr>
          <w:rFonts w:ascii="Times New Roman" w:hAnsi="Times New Roman" w:cs="Times New Roman"/>
          <w:i/>
          <w:sz w:val="22"/>
          <w:szCs w:val="22"/>
        </w:rPr>
        <w:t>Représenter le corps républicain : Talma</w:t>
      </w:r>
    </w:p>
    <w:p w:rsidR="008F3262" w:rsidRDefault="008F3262" w:rsidP="00746842">
      <w:pPr>
        <w:jc w:val="both"/>
        <w:rPr>
          <w:rFonts w:ascii="Times New Roman" w:hAnsi="Times New Roman" w:cs="Times New Roman"/>
          <w:sz w:val="22"/>
          <w:szCs w:val="22"/>
          <w:u w:val="single"/>
        </w:rPr>
      </w:pPr>
    </w:p>
    <w:p w:rsidR="00FB6BD5" w:rsidRDefault="00FB6BD5" w:rsidP="00746842">
      <w:pPr>
        <w:jc w:val="both"/>
        <w:rPr>
          <w:rFonts w:ascii="Times New Roman" w:hAnsi="Times New Roman" w:cs="Times New Roman"/>
          <w:sz w:val="22"/>
          <w:szCs w:val="22"/>
          <w:u w:val="single"/>
        </w:rPr>
      </w:pPr>
      <w:r>
        <w:rPr>
          <w:rFonts w:ascii="Times New Roman" w:hAnsi="Times New Roman" w:cs="Times New Roman" w:hint="eastAsia"/>
          <w:sz w:val="22"/>
          <w:szCs w:val="22"/>
          <w:u w:val="single"/>
        </w:rPr>
        <w:t>1</w:t>
      </w:r>
      <w:r w:rsidR="00C13F6B">
        <w:rPr>
          <w:rFonts w:ascii="Times New Roman" w:hAnsi="Times New Roman" w:cs="Times New Roman"/>
          <w:sz w:val="22"/>
          <w:szCs w:val="22"/>
          <w:u w:val="single"/>
        </w:rPr>
        <w:t>5h 30</w:t>
      </w:r>
    </w:p>
    <w:p w:rsidR="00FB6BD5" w:rsidRPr="006F1991" w:rsidRDefault="00FB6BD5" w:rsidP="00FB6BD5">
      <w:pPr>
        <w:jc w:val="both"/>
        <w:rPr>
          <w:rFonts w:ascii="Times New Roman" w:hAnsi="Times New Roman" w:cs="Times New Roman"/>
          <w:sz w:val="22"/>
          <w:szCs w:val="22"/>
        </w:rPr>
      </w:pPr>
      <w:r w:rsidRPr="006F1991">
        <w:rPr>
          <w:rFonts w:ascii="Times New Roman" w:hAnsi="Times New Roman" w:cs="Times New Roman"/>
          <w:sz w:val="22"/>
          <w:szCs w:val="22"/>
        </w:rPr>
        <w:t>Éric AVOCAT (Université d’Osaka)</w:t>
      </w:r>
    </w:p>
    <w:p w:rsidR="00FB6BD5" w:rsidRDefault="00FB6BD5" w:rsidP="00FB6BD5">
      <w:pPr>
        <w:jc w:val="both"/>
        <w:rPr>
          <w:rFonts w:ascii="Times New Roman" w:hAnsi="Times New Roman" w:cs="Times New Roman"/>
          <w:i/>
          <w:sz w:val="22"/>
          <w:szCs w:val="22"/>
        </w:rPr>
      </w:pPr>
      <w:r w:rsidRPr="006F1991">
        <w:rPr>
          <w:rFonts w:ascii="Times New Roman" w:hAnsi="Times New Roman" w:cs="Times New Roman"/>
          <w:i/>
          <w:sz w:val="22"/>
          <w:szCs w:val="22"/>
        </w:rPr>
        <w:t>Sénat, Communes, Congrès… : les assemblées délibérantes de la Révolution, en leurs miroirs dramaturgiques</w:t>
      </w:r>
    </w:p>
    <w:p w:rsidR="00FB6BD5" w:rsidRDefault="00FB6BD5" w:rsidP="00746842">
      <w:pPr>
        <w:jc w:val="both"/>
        <w:rPr>
          <w:rFonts w:ascii="Times New Roman" w:hAnsi="Times New Roman" w:cs="Times New Roman"/>
          <w:sz w:val="22"/>
          <w:szCs w:val="22"/>
          <w:u w:val="single"/>
        </w:rPr>
      </w:pPr>
    </w:p>
    <w:p w:rsidR="00FB6BD5" w:rsidRDefault="00FB6BD5" w:rsidP="00746842">
      <w:pPr>
        <w:jc w:val="both"/>
        <w:rPr>
          <w:rFonts w:ascii="Times New Roman" w:hAnsi="Times New Roman" w:cs="Times New Roman"/>
          <w:sz w:val="22"/>
          <w:szCs w:val="22"/>
          <w:u w:val="single"/>
        </w:rPr>
      </w:pPr>
      <w:r>
        <w:rPr>
          <w:rFonts w:ascii="Times New Roman" w:hAnsi="Times New Roman" w:cs="Times New Roman" w:hint="eastAsia"/>
          <w:sz w:val="22"/>
          <w:szCs w:val="22"/>
          <w:u w:val="single"/>
        </w:rPr>
        <w:t>1</w:t>
      </w:r>
      <w:r w:rsidR="00C13F6B">
        <w:rPr>
          <w:rFonts w:ascii="Times New Roman" w:hAnsi="Times New Roman" w:cs="Times New Roman"/>
          <w:sz w:val="22"/>
          <w:szCs w:val="22"/>
          <w:u w:val="single"/>
        </w:rPr>
        <w:t>6h 15</w:t>
      </w:r>
      <w:r>
        <w:rPr>
          <w:rFonts w:ascii="Times New Roman" w:hAnsi="Times New Roman" w:cs="Times New Roman"/>
          <w:sz w:val="22"/>
          <w:szCs w:val="22"/>
          <w:u w:val="single"/>
        </w:rPr>
        <w:t xml:space="preserve"> </w:t>
      </w:r>
    </w:p>
    <w:p w:rsidR="0077128F" w:rsidRDefault="0077128F" w:rsidP="0077128F">
      <w:pPr>
        <w:jc w:val="both"/>
        <w:rPr>
          <w:rFonts w:ascii="Times New Roman" w:hAnsi="Times New Roman" w:cs="Times New Roman"/>
          <w:sz w:val="22"/>
          <w:szCs w:val="22"/>
        </w:rPr>
      </w:pPr>
      <w:r>
        <w:rPr>
          <w:rFonts w:ascii="Times New Roman" w:hAnsi="Times New Roman" w:cs="Times New Roman" w:hint="eastAsia"/>
          <w:sz w:val="22"/>
          <w:szCs w:val="22"/>
        </w:rPr>
        <w:t>P</w:t>
      </w:r>
      <w:r>
        <w:rPr>
          <w:rFonts w:ascii="Times New Roman" w:hAnsi="Times New Roman" w:cs="Times New Roman"/>
          <w:sz w:val="22"/>
          <w:szCs w:val="22"/>
        </w:rPr>
        <w:t>ause</w:t>
      </w:r>
    </w:p>
    <w:p w:rsidR="00FB6BD5" w:rsidRDefault="00FB6BD5" w:rsidP="00746842">
      <w:pPr>
        <w:jc w:val="both"/>
        <w:rPr>
          <w:rFonts w:ascii="Times New Roman" w:hAnsi="Times New Roman" w:cs="Times New Roman"/>
          <w:sz w:val="22"/>
          <w:szCs w:val="22"/>
          <w:u w:val="single"/>
        </w:rPr>
      </w:pPr>
    </w:p>
    <w:p w:rsidR="00746842" w:rsidRPr="006F1991" w:rsidRDefault="00746842" w:rsidP="00746842">
      <w:pPr>
        <w:jc w:val="both"/>
        <w:rPr>
          <w:rFonts w:ascii="Times New Roman" w:hAnsi="Times New Roman" w:cs="Times New Roman"/>
          <w:sz w:val="22"/>
          <w:szCs w:val="22"/>
          <w:u w:val="single"/>
        </w:rPr>
      </w:pPr>
      <w:r w:rsidRPr="006F1991">
        <w:rPr>
          <w:rFonts w:ascii="Times New Roman" w:hAnsi="Times New Roman" w:cs="Times New Roman"/>
          <w:sz w:val="22"/>
          <w:szCs w:val="22"/>
          <w:u w:val="single"/>
        </w:rPr>
        <w:t>1</w:t>
      </w:r>
      <w:r w:rsidR="00C13F6B">
        <w:rPr>
          <w:rFonts w:ascii="Times New Roman" w:hAnsi="Times New Roman" w:cs="Times New Roman"/>
          <w:sz w:val="22"/>
          <w:szCs w:val="22"/>
          <w:u w:val="single"/>
        </w:rPr>
        <w:t>6</w:t>
      </w:r>
      <w:r w:rsidRPr="006F1991">
        <w:rPr>
          <w:rFonts w:ascii="Times New Roman" w:hAnsi="Times New Roman" w:cs="Times New Roman"/>
          <w:sz w:val="22"/>
          <w:szCs w:val="22"/>
          <w:u w:val="single"/>
        </w:rPr>
        <w:t xml:space="preserve">h </w:t>
      </w:r>
      <w:r w:rsidR="00C13F6B">
        <w:rPr>
          <w:rFonts w:ascii="Times New Roman" w:hAnsi="Times New Roman" w:cs="Times New Roman"/>
          <w:sz w:val="22"/>
          <w:szCs w:val="22"/>
          <w:u w:val="single"/>
        </w:rPr>
        <w:t>30</w:t>
      </w:r>
    </w:p>
    <w:p w:rsidR="00746842" w:rsidRPr="006F1991" w:rsidRDefault="00746842" w:rsidP="00746842">
      <w:pPr>
        <w:jc w:val="both"/>
        <w:rPr>
          <w:rFonts w:ascii="Times New Roman" w:hAnsi="Times New Roman" w:cs="Times New Roman"/>
          <w:sz w:val="22"/>
          <w:szCs w:val="22"/>
        </w:rPr>
      </w:pPr>
      <w:r w:rsidRPr="006F1991">
        <w:rPr>
          <w:rFonts w:ascii="Times New Roman" w:hAnsi="Times New Roman" w:cs="Times New Roman"/>
          <w:sz w:val="22"/>
          <w:szCs w:val="22"/>
        </w:rPr>
        <w:t xml:space="preserve">Tomoko NAKAYAMA (Université des </w:t>
      </w:r>
      <w:r w:rsidR="004B1F99">
        <w:rPr>
          <w:rFonts w:ascii="Times New Roman" w:hAnsi="Times New Roman" w:cs="Times New Roman"/>
          <w:sz w:val="22"/>
          <w:szCs w:val="22"/>
        </w:rPr>
        <w:t>E</w:t>
      </w:r>
      <w:bookmarkStart w:id="1" w:name="_GoBack"/>
      <w:bookmarkEnd w:id="1"/>
      <w:r w:rsidRPr="006F1991">
        <w:rPr>
          <w:rFonts w:ascii="Times New Roman" w:hAnsi="Times New Roman" w:cs="Times New Roman"/>
          <w:sz w:val="22"/>
          <w:szCs w:val="22"/>
        </w:rPr>
        <w:t>tudes étrangères de Kyoto)</w:t>
      </w:r>
    </w:p>
    <w:p w:rsidR="00746842" w:rsidRPr="006F1991" w:rsidRDefault="00746842" w:rsidP="00746842">
      <w:pPr>
        <w:jc w:val="both"/>
        <w:rPr>
          <w:rFonts w:ascii="Times New Roman" w:hAnsi="Times New Roman" w:cs="Times New Roman"/>
          <w:i/>
          <w:sz w:val="22"/>
          <w:szCs w:val="22"/>
        </w:rPr>
      </w:pPr>
      <w:r w:rsidRPr="006F1991">
        <w:rPr>
          <w:rFonts w:ascii="Times New Roman" w:hAnsi="Times New Roman" w:cs="Times New Roman"/>
          <w:i/>
          <w:sz w:val="22"/>
          <w:szCs w:val="22"/>
        </w:rPr>
        <w:t>Le Théâtre du Vaudeville comme « spectacle national »</w:t>
      </w:r>
      <w:r>
        <w:rPr>
          <w:rFonts w:ascii="Times New Roman" w:hAnsi="Times New Roman" w:cs="Times New Roman"/>
          <w:i/>
          <w:sz w:val="22"/>
          <w:szCs w:val="22"/>
        </w:rPr>
        <w:t xml:space="preserve"> –</w:t>
      </w:r>
      <w:r w:rsidRPr="006F1991">
        <w:rPr>
          <w:rFonts w:ascii="Times New Roman" w:hAnsi="Times New Roman" w:cs="Times New Roman"/>
          <w:i/>
          <w:sz w:val="22"/>
          <w:szCs w:val="22"/>
        </w:rPr>
        <w:t xml:space="preserve"> Censure, public et divertissement sous la Révolution</w:t>
      </w:r>
    </w:p>
    <w:p w:rsidR="008F3262" w:rsidRDefault="008F3262" w:rsidP="00746842">
      <w:pPr>
        <w:jc w:val="both"/>
        <w:rPr>
          <w:rFonts w:ascii="Times New Roman" w:hAnsi="Times New Roman" w:cs="Times New Roman"/>
          <w:sz w:val="22"/>
          <w:szCs w:val="22"/>
          <w:u w:val="single"/>
        </w:rPr>
      </w:pPr>
    </w:p>
    <w:p w:rsidR="00746842" w:rsidRDefault="00746842" w:rsidP="00746842">
      <w:pPr>
        <w:jc w:val="both"/>
        <w:rPr>
          <w:rFonts w:ascii="Times New Roman" w:hAnsi="Times New Roman" w:cs="Times New Roman"/>
          <w:sz w:val="22"/>
          <w:szCs w:val="22"/>
          <w:u w:val="single"/>
          <w:lang w:eastAsia="ja-JP"/>
        </w:rPr>
      </w:pPr>
      <w:r w:rsidRPr="001B4B57">
        <w:rPr>
          <w:rFonts w:ascii="Times New Roman" w:hAnsi="Times New Roman" w:cs="Times New Roman" w:hint="eastAsia"/>
          <w:sz w:val="22"/>
          <w:szCs w:val="22"/>
          <w:u w:val="single"/>
          <w:lang w:eastAsia="ja-JP"/>
        </w:rPr>
        <w:t>1</w:t>
      </w:r>
      <w:r w:rsidRPr="001B4B57">
        <w:rPr>
          <w:rFonts w:ascii="Times New Roman" w:hAnsi="Times New Roman" w:cs="Times New Roman"/>
          <w:sz w:val="22"/>
          <w:szCs w:val="22"/>
          <w:u w:val="single"/>
          <w:lang w:eastAsia="ja-JP"/>
        </w:rPr>
        <w:t>7h</w:t>
      </w:r>
      <w:r w:rsidR="00C13F6B">
        <w:rPr>
          <w:rFonts w:ascii="Times New Roman" w:hAnsi="Times New Roman" w:cs="Times New Roman"/>
          <w:sz w:val="22"/>
          <w:szCs w:val="22"/>
          <w:u w:val="single"/>
          <w:lang w:eastAsia="ja-JP"/>
        </w:rPr>
        <w:t xml:space="preserve"> 15</w:t>
      </w:r>
    </w:p>
    <w:p w:rsidR="00746842" w:rsidRDefault="00746842" w:rsidP="00746842">
      <w:pPr>
        <w:jc w:val="both"/>
        <w:rPr>
          <w:rFonts w:ascii="Times New Roman" w:hAnsi="Times New Roman" w:cs="Times New Roman"/>
          <w:sz w:val="22"/>
          <w:szCs w:val="22"/>
          <w:lang w:eastAsia="ja-JP"/>
        </w:rPr>
      </w:pPr>
      <w:r w:rsidRPr="006F1991">
        <w:rPr>
          <w:rFonts w:ascii="Times New Roman" w:hAnsi="Times New Roman" w:cs="Times New Roman"/>
          <w:sz w:val="22"/>
          <w:szCs w:val="22"/>
          <w:lang w:eastAsia="ja-JP"/>
        </w:rPr>
        <w:t>Éric AVOCAT</w:t>
      </w:r>
      <w:r>
        <w:rPr>
          <w:rFonts w:ascii="Times New Roman" w:hAnsi="Times New Roman" w:cs="Times New Roman"/>
          <w:sz w:val="22"/>
          <w:szCs w:val="22"/>
          <w:lang w:eastAsia="ja-JP"/>
        </w:rPr>
        <w:t> : Conclusion</w:t>
      </w:r>
    </w:p>
    <w:p w:rsidR="00D62100" w:rsidRDefault="00D62100">
      <w:pPr>
        <w:rPr>
          <w:rFonts w:ascii="Times New Roman" w:hAnsi="Times New Roman" w:cs="Times New Roman"/>
          <w:sz w:val="22"/>
          <w:szCs w:val="22"/>
          <w:lang w:eastAsia="ja-JP"/>
        </w:rPr>
      </w:pPr>
    </w:p>
    <w:sectPr w:rsidR="00D62100" w:rsidSect="00022EAC">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62E8" w:rsidRDefault="008762E8" w:rsidP="003B48AE">
      <w:r>
        <w:separator/>
      </w:r>
    </w:p>
  </w:endnote>
  <w:endnote w:type="continuationSeparator" w:id="0">
    <w:p w:rsidR="008762E8" w:rsidRDefault="008762E8" w:rsidP="003B4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HG明朝E">
    <w:panose1 w:val="02020909000000000000"/>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62E8" w:rsidRDefault="008762E8" w:rsidP="003B48AE">
      <w:r>
        <w:separator/>
      </w:r>
    </w:p>
  </w:footnote>
  <w:footnote w:type="continuationSeparator" w:id="0">
    <w:p w:rsidR="008762E8" w:rsidRDefault="008762E8" w:rsidP="003B48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08"/>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8BC"/>
    <w:rsid w:val="0001447D"/>
    <w:rsid w:val="00022EAC"/>
    <w:rsid w:val="00036C03"/>
    <w:rsid w:val="00044852"/>
    <w:rsid w:val="001413D2"/>
    <w:rsid w:val="001658BC"/>
    <w:rsid w:val="001B4B57"/>
    <w:rsid w:val="001C58EB"/>
    <w:rsid w:val="002178F4"/>
    <w:rsid w:val="002B1CFF"/>
    <w:rsid w:val="002C6D4C"/>
    <w:rsid w:val="002D5424"/>
    <w:rsid w:val="003B48AE"/>
    <w:rsid w:val="004B1F99"/>
    <w:rsid w:val="004D0410"/>
    <w:rsid w:val="00514F36"/>
    <w:rsid w:val="00544FBD"/>
    <w:rsid w:val="00591260"/>
    <w:rsid w:val="005A5BAA"/>
    <w:rsid w:val="005F7C0A"/>
    <w:rsid w:val="006013B9"/>
    <w:rsid w:val="006338AF"/>
    <w:rsid w:val="00662305"/>
    <w:rsid w:val="00684059"/>
    <w:rsid w:val="006C6AAD"/>
    <w:rsid w:val="006D42D9"/>
    <w:rsid w:val="006F1991"/>
    <w:rsid w:val="0071539B"/>
    <w:rsid w:val="00735F63"/>
    <w:rsid w:val="00741F73"/>
    <w:rsid w:val="00745388"/>
    <w:rsid w:val="00746842"/>
    <w:rsid w:val="0077128F"/>
    <w:rsid w:val="007E4924"/>
    <w:rsid w:val="008762E8"/>
    <w:rsid w:val="008B33B9"/>
    <w:rsid w:val="008D212A"/>
    <w:rsid w:val="008F3262"/>
    <w:rsid w:val="0094516F"/>
    <w:rsid w:val="009455EB"/>
    <w:rsid w:val="0095191C"/>
    <w:rsid w:val="0097326A"/>
    <w:rsid w:val="009A1BD6"/>
    <w:rsid w:val="00A05DCB"/>
    <w:rsid w:val="00A3732B"/>
    <w:rsid w:val="00AA29C9"/>
    <w:rsid w:val="00B91FB7"/>
    <w:rsid w:val="00C13F6B"/>
    <w:rsid w:val="00C22053"/>
    <w:rsid w:val="00C725E6"/>
    <w:rsid w:val="00CD6B6E"/>
    <w:rsid w:val="00CE5620"/>
    <w:rsid w:val="00D058F2"/>
    <w:rsid w:val="00D62100"/>
    <w:rsid w:val="00DE4688"/>
    <w:rsid w:val="00E21290"/>
    <w:rsid w:val="00E61832"/>
    <w:rsid w:val="00EE6956"/>
    <w:rsid w:val="00FB6BD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3765ADB"/>
  <w14:defaultImageDpi w14:val="300"/>
  <w15:docId w15:val="{670DD63D-0AC5-4010-9BCF-0D674ED3F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658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48AE"/>
    <w:pPr>
      <w:tabs>
        <w:tab w:val="center" w:pos="4252"/>
        <w:tab w:val="right" w:pos="8504"/>
      </w:tabs>
      <w:snapToGrid w:val="0"/>
    </w:pPr>
  </w:style>
  <w:style w:type="character" w:customStyle="1" w:styleId="a4">
    <w:name w:val="ヘッダー (文字)"/>
    <w:basedOn w:val="a0"/>
    <w:link w:val="a3"/>
    <w:uiPriority w:val="99"/>
    <w:rsid w:val="003B48AE"/>
  </w:style>
  <w:style w:type="paragraph" w:styleId="a5">
    <w:name w:val="footer"/>
    <w:basedOn w:val="a"/>
    <w:link w:val="a6"/>
    <w:uiPriority w:val="99"/>
    <w:unhideWhenUsed/>
    <w:rsid w:val="003B48AE"/>
    <w:pPr>
      <w:tabs>
        <w:tab w:val="center" w:pos="4252"/>
        <w:tab w:val="right" w:pos="8504"/>
      </w:tabs>
      <w:snapToGrid w:val="0"/>
    </w:pPr>
  </w:style>
  <w:style w:type="character" w:customStyle="1" w:styleId="a6">
    <w:name w:val="フッター (文字)"/>
    <w:basedOn w:val="a0"/>
    <w:link w:val="a5"/>
    <w:uiPriority w:val="99"/>
    <w:rsid w:val="003B48AE"/>
  </w:style>
  <w:style w:type="paragraph" w:styleId="a7">
    <w:name w:val="Balloon Text"/>
    <w:basedOn w:val="a"/>
    <w:link w:val="a8"/>
    <w:uiPriority w:val="99"/>
    <w:semiHidden/>
    <w:unhideWhenUsed/>
    <w:rsid w:val="00C13F6B"/>
    <w:rPr>
      <w:rFonts w:ascii="Lucida Grande" w:hAnsi="Lucida Grande" w:cs="Lucida Grande"/>
      <w:sz w:val="18"/>
      <w:szCs w:val="18"/>
    </w:rPr>
  </w:style>
  <w:style w:type="character" w:customStyle="1" w:styleId="a8">
    <w:name w:val="吹き出し (文字)"/>
    <w:basedOn w:val="a0"/>
    <w:link w:val="a7"/>
    <w:uiPriority w:val="99"/>
    <w:semiHidden/>
    <w:rsid w:val="00C13F6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803469">
      <w:bodyDiv w:val="1"/>
      <w:marLeft w:val="0"/>
      <w:marRight w:val="0"/>
      <w:marTop w:val="0"/>
      <w:marBottom w:val="0"/>
      <w:divBdr>
        <w:top w:val="none" w:sz="0" w:space="0" w:color="auto"/>
        <w:left w:val="none" w:sz="0" w:space="0" w:color="auto"/>
        <w:bottom w:val="none" w:sz="0" w:space="0" w:color="auto"/>
        <w:right w:val="none" w:sz="0" w:space="0" w:color="auto"/>
      </w:divBdr>
      <w:divsChild>
        <w:div w:id="918947825">
          <w:marLeft w:val="0"/>
          <w:marRight w:val="0"/>
          <w:marTop w:val="0"/>
          <w:marBottom w:val="0"/>
          <w:divBdr>
            <w:top w:val="none" w:sz="0" w:space="0" w:color="auto"/>
            <w:left w:val="none" w:sz="0" w:space="0" w:color="auto"/>
            <w:bottom w:val="none" w:sz="0" w:space="0" w:color="auto"/>
            <w:right w:val="none" w:sz="0" w:space="0" w:color="auto"/>
          </w:divBdr>
          <w:divsChild>
            <w:div w:id="2094350996">
              <w:marLeft w:val="0"/>
              <w:marRight w:val="0"/>
              <w:marTop w:val="0"/>
              <w:marBottom w:val="0"/>
              <w:divBdr>
                <w:top w:val="none" w:sz="0" w:space="0" w:color="auto"/>
                <w:left w:val="none" w:sz="0" w:space="0" w:color="auto"/>
                <w:bottom w:val="none" w:sz="0" w:space="0" w:color="auto"/>
                <w:right w:val="none" w:sz="0" w:space="0" w:color="auto"/>
              </w:divBdr>
              <w:divsChild>
                <w:div w:id="659774260">
                  <w:marLeft w:val="0"/>
                  <w:marRight w:val="0"/>
                  <w:marTop w:val="0"/>
                  <w:marBottom w:val="0"/>
                  <w:divBdr>
                    <w:top w:val="none" w:sz="0" w:space="0" w:color="auto"/>
                    <w:left w:val="none" w:sz="0" w:space="0" w:color="auto"/>
                    <w:bottom w:val="none" w:sz="0" w:space="0" w:color="auto"/>
                    <w:right w:val="none" w:sz="0" w:space="0" w:color="auto"/>
                  </w:divBdr>
                  <w:divsChild>
                    <w:div w:id="698966180">
                      <w:marLeft w:val="0"/>
                      <w:marRight w:val="0"/>
                      <w:marTop w:val="0"/>
                      <w:marBottom w:val="0"/>
                      <w:divBdr>
                        <w:top w:val="none" w:sz="0" w:space="0" w:color="auto"/>
                        <w:left w:val="none" w:sz="0" w:space="0" w:color="auto"/>
                        <w:bottom w:val="none" w:sz="0" w:space="0" w:color="auto"/>
                        <w:right w:val="none" w:sz="0" w:space="0" w:color="auto"/>
                      </w:divBdr>
                      <w:divsChild>
                        <w:div w:id="1352800869">
                          <w:marLeft w:val="0"/>
                          <w:marRight w:val="0"/>
                          <w:marTop w:val="0"/>
                          <w:marBottom w:val="0"/>
                          <w:divBdr>
                            <w:top w:val="none" w:sz="0" w:space="0" w:color="auto"/>
                            <w:left w:val="none" w:sz="0" w:space="0" w:color="auto"/>
                            <w:bottom w:val="none" w:sz="0" w:space="0" w:color="auto"/>
                            <w:right w:val="none" w:sz="0" w:space="0" w:color="auto"/>
                          </w:divBdr>
                          <w:divsChild>
                            <w:div w:id="2003318093">
                              <w:marLeft w:val="0"/>
                              <w:marRight w:val="0"/>
                              <w:marTop w:val="0"/>
                              <w:marBottom w:val="0"/>
                              <w:divBdr>
                                <w:top w:val="none" w:sz="0" w:space="0" w:color="auto"/>
                                <w:left w:val="none" w:sz="0" w:space="0" w:color="auto"/>
                                <w:bottom w:val="none" w:sz="0" w:space="0" w:color="auto"/>
                                <w:right w:val="none" w:sz="0" w:space="0" w:color="auto"/>
                              </w:divBdr>
                              <w:divsChild>
                                <w:div w:id="677273713">
                                  <w:marLeft w:val="0"/>
                                  <w:marRight w:val="0"/>
                                  <w:marTop w:val="0"/>
                                  <w:marBottom w:val="0"/>
                                  <w:divBdr>
                                    <w:top w:val="none" w:sz="0" w:space="0" w:color="auto"/>
                                    <w:left w:val="none" w:sz="0" w:space="0" w:color="auto"/>
                                    <w:bottom w:val="none" w:sz="0" w:space="0" w:color="auto"/>
                                    <w:right w:val="none" w:sz="0" w:space="0" w:color="auto"/>
                                  </w:divBdr>
                                  <w:divsChild>
                                    <w:div w:id="500318210">
                                      <w:marLeft w:val="0"/>
                                      <w:marRight w:val="0"/>
                                      <w:marTop w:val="0"/>
                                      <w:marBottom w:val="0"/>
                                      <w:divBdr>
                                        <w:top w:val="none" w:sz="0" w:space="0" w:color="auto"/>
                                        <w:left w:val="none" w:sz="0" w:space="0" w:color="auto"/>
                                        <w:bottom w:val="none" w:sz="0" w:space="0" w:color="auto"/>
                                        <w:right w:val="none" w:sz="0" w:space="0" w:color="auto"/>
                                      </w:divBdr>
                                      <w:divsChild>
                                        <w:div w:id="287856824">
                                          <w:marLeft w:val="0"/>
                                          <w:marRight w:val="0"/>
                                          <w:marTop w:val="0"/>
                                          <w:marBottom w:val="0"/>
                                          <w:divBdr>
                                            <w:top w:val="none" w:sz="0" w:space="0" w:color="auto"/>
                                            <w:left w:val="none" w:sz="0" w:space="0" w:color="auto"/>
                                            <w:bottom w:val="none" w:sz="0" w:space="0" w:color="auto"/>
                                            <w:right w:val="none" w:sz="0" w:space="0" w:color="auto"/>
                                          </w:divBdr>
                                          <w:divsChild>
                                            <w:div w:id="271203129">
                                              <w:marLeft w:val="0"/>
                                              <w:marRight w:val="0"/>
                                              <w:marTop w:val="0"/>
                                              <w:marBottom w:val="0"/>
                                              <w:divBdr>
                                                <w:top w:val="none" w:sz="0" w:space="0" w:color="auto"/>
                                                <w:left w:val="none" w:sz="0" w:space="0" w:color="auto"/>
                                                <w:bottom w:val="none" w:sz="0" w:space="0" w:color="auto"/>
                                                <w:right w:val="none" w:sz="0" w:space="0" w:color="auto"/>
                                              </w:divBdr>
                                              <w:divsChild>
                                                <w:div w:id="1235118975">
                                                  <w:marLeft w:val="0"/>
                                                  <w:marRight w:val="0"/>
                                                  <w:marTop w:val="0"/>
                                                  <w:marBottom w:val="0"/>
                                                  <w:divBdr>
                                                    <w:top w:val="none" w:sz="0" w:space="0" w:color="auto"/>
                                                    <w:left w:val="none" w:sz="0" w:space="0" w:color="auto"/>
                                                    <w:bottom w:val="none" w:sz="0" w:space="0" w:color="auto"/>
                                                    <w:right w:val="none" w:sz="0" w:space="0" w:color="auto"/>
                                                  </w:divBdr>
                                                  <w:divsChild>
                                                    <w:div w:id="1033574710">
                                                      <w:marLeft w:val="0"/>
                                                      <w:marRight w:val="0"/>
                                                      <w:marTop w:val="0"/>
                                                      <w:marBottom w:val="0"/>
                                                      <w:divBdr>
                                                        <w:top w:val="none" w:sz="0" w:space="0" w:color="auto"/>
                                                        <w:left w:val="none" w:sz="0" w:space="0" w:color="auto"/>
                                                        <w:bottom w:val="none" w:sz="0" w:space="0" w:color="auto"/>
                                                        <w:right w:val="none" w:sz="0" w:space="0" w:color="auto"/>
                                                      </w:divBdr>
                                                      <w:divsChild>
                                                        <w:div w:id="960265930">
                                                          <w:marLeft w:val="0"/>
                                                          <w:marRight w:val="0"/>
                                                          <w:marTop w:val="0"/>
                                                          <w:marBottom w:val="0"/>
                                                          <w:divBdr>
                                                            <w:top w:val="none" w:sz="0" w:space="0" w:color="auto"/>
                                                            <w:left w:val="none" w:sz="0" w:space="0" w:color="auto"/>
                                                            <w:bottom w:val="none" w:sz="0" w:space="0" w:color="auto"/>
                                                            <w:right w:val="none" w:sz="0" w:space="0" w:color="auto"/>
                                                          </w:divBdr>
                                                          <w:divsChild>
                                                            <w:div w:id="757479920">
                                                              <w:marLeft w:val="0"/>
                                                              <w:marRight w:val="0"/>
                                                              <w:marTop w:val="0"/>
                                                              <w:marBottom w:val="0"/>
                                                              <w:divBdr>
                                                                <w:top w:val="none" w:sz="0" w:space="0" w:color="auto"/>
                                                                <w:left w:val="none" w:sz="0" w:space="0" w:color="auto"/>
                                                                <w:bottom w:val="none" w:sz="0" w:space="0" w:color="auto"/>
                                                                <w:right w:val="none" w:sz="0" w:space="0" w:color="auto"/>
                                                              </w:divBdr>
                                                              <w:divsChild>
                                                                <w:div w:id="1271011731">
                                                                  <w:marLeft w:val="0"/>
                                                                  <w:marRight w:val="0"/>
                                                                  <w:marTop w:val="0"/>
                                                                  <w:marBottom w:val="0"/>
                                                                  <w:divBdr>
                                                                    <w:top w:val="none" w:sz="0" w:space="0" w:color="auto"/>
                                                                    <w:left w:val="none" w:sz="0" w:space="0" w:color="auto"/>
                                                                    <w:bottom w:val="none" w:sz="0" w:space="0" w:color="auto"/>
                                                                    <w:right w:val="none" w:sz="0" w:space="0" w:color="auto"/>
                                                                  </w:divBdr>
                                                                  <w:divsChild>
                                                                    <w:div w:id="582297201">
                                                                      <w:marLeft w:val="0"/>
                                                                      <w:marRight w:val="0"/>
                                                                      <w:marTop w:val="0"/>
                                                                      <w:marBottom w:val="0"/>
                                                                      <w:divBdr>
                                                                        <w:top w:val="none" w:sz="0" w:space="0" w:color="auto"/>
                                                                        <w:left w:val="none" w:sz="0" w:space="0" w:color="auto"/>
                                                                        <w:bottom w:val="none" w:sz="0" w:space="0" w:color="auto"/>
                                                                        <w:right w:val="none" w:sz="0" w:space="0" w:color="auto"/>
                                                                      </w:divBdr>
                                                                      <w:divsChild>
                                                                        <w:div w:id="165246748">
                                                                          <w:marLeft w:val="0"/>
                                                                          <w:marRight w:val="0"/>
                                                                          <w:marTop w:val="0"/>
                                                                          <w:marBottom w:val="0"/>
                                                                          <w:divBdr>
                                                                            <w:top w:val="none" w:sz="0" w:space="0" w:color="auto"/>
                                                                            <w:left w:val="none" w:sz="0" w:space="0" w:color="auto"/>
                                                                            <w:bottom w:val="none" w:sz="0" w:space="0" w:color="auto"/>
                                                                            <w:right w:val="none" w:sz="0" w:space="0" w:color="auto"/>
                                                                          </w:divBdr>
                                                                          <w:divsChild>
                                                                            <w:div w:id="964387580">
                                                                              <w:marLeft w:val="0"/>
                                                                              <w:marRight w:val="0"/>
                                                                              <w:marTop w:val="0"/>
                                                                              <w:marBottom w:val="0"/>
                                                                              <w:divBdr>
                                                                                <w:top w:val="none" w:sz="0" w:space="0" w:color="auto"/>
                                                                                <w:left w:val="none" w:sz="0" w:space="0" w:color="auto"/>
                                                                                <w:bottom w:val="none" w:sz="0" w:space="0" w:color="auto"/>
                                                                                <w:right w:val="none" w:sz="0" w:space="0" w:color="auto"/>
                                                                              </w:divBdr>
                                                                              <w:divsChild>
                                                                                <w:div w:id="940452695">
                                                                                  <w:marLeft w:val="0"/>
                                                                                  <w:marRight w:val="0"/>
                                                                                  <w:marTop w:val="0"/>
                                                                                  <w:marBottom w:val="0"/>
                                                                                  <w:divBdr>
                                                                                    <w:top w:val="none" w:sz="0" w:space="0" w:color="auto"/>
                                                                                    <w:left w:val="none" w:sz="0" w:space="0" w:color="auto"/>
                                                                                    <w:bottom w:val="none" w:sz="0" w:space="0" w:color="auto"/>
                                                                                    <w:right w:val="none" w:sz="0" w:space="0" w:color="auto"/>
                                                                                  </w:divBdr>
                                                                                  <w:divsChild>
                                                                                    <w:div w:id="1791512883">
                                                                                      <w:marLeft w:val="0"/>
                                                                                      <w:marRight w:val="0"/>
                                                                                      <w:marTop w:val="0"/>
                                                                                      <w:marBottom w:val="0"/>
                                                                                      <w:divBdr>
                                                                                        <w:top w:val="none" w:sz="0" w:space="0" w:color="auto"/>
                                                                                        <w:left w:val="none" w:sz="0" w:space="0" w:color="auto"/>
                                                                                        <w:bottom w:val="none" w:sz="0" w:space="0" w:color="auto"/>
                                                                                        <w:right w:val="none" w:sz="0" w:space="0" w:color="auto"/>
                                                                                      </w:divBdr>
                                                                                      <w:divsChild>
                                                                                        <w:div w:id="1598249079">
                                                                                          <w:marLeft w:val="0"/>
                                                                                          <w:marRight w:val="0"/>
                                                                                          <w:marTop w:val="0"/>
                                                                                          <w:marBottom w:val="0"/>
                                                                                          <w:divBdr>
                                                                                            <w:top w:val="none" w:sz="0" w:space="0" w:color="auto"/>
                                                                                            <w:left w:val="none" w:sz="0" w:space="0" w:color="auto"/>
                                                                                            <w:bottom w:val="none" w:sz="0" w:space="0" w:color="auto"/>
                                                                                            <w:right w:val="none" w:sz="0" w:space="0" w:color="auto"/>
                                                                                          </w:divBdr>
                                                                                          <w:divsChild>
                                                                                            <w:div w:id="284311922">
                                                                                              <w:marLeft w:val="0"/>
                                                                                              <w:marRight w:val="120"/>
                                                                                              <w:marTop w:val="0"/>
                                                                                              <w:marBottom w:val="150"/>
                                                                                              <w:divBdr>
                                                                                                <w:top w:val="single" w:sz="2" w:space="0" w:color="EFEFEF"/>
                                                                                                <w:left w:val="single" w:sz="6" w:space="0" w:color="EFEFEF"/>
                                                                                                <w:bottom w:val="single" w:sz="6" w:space="0" w:color="E2E2E2"/>
                                                                                                <w:right w:val="single" w:sz="6" w:space="0" w:color="EFEFEF"/>
                                                                                              </w:divBdr>
                                                                                              <w:divsChild>
                                                                                                <w:div w:id="1591233558">
                                                                                                  <w:marLeft w:val="0"/>
                                                                                                  <w:marRight w:val="0"/>
                                                                                                  <w:marTop w:val="0"/>
                                                                                                  <w:marBottom w:val="0"/>
                                                                                                  <w:divBdr>
                                                                                                    <w:top w:val="none" w:sz="0" w:space="0" w:color="auto"/>
                                                                                                    <w:left w:val="none" w:sz="0" w:space="0" w:color="auto"/>
                                                                                                    <w:bottom w:val="none" w:sz="0" w:space="0" w:color="auto"/>
                                                                                                    <w:right w:val="none" w:sz="0" w:space="0" w:color="auto"/>
                                                                                                  </w:divBdr>
                                                                                                  <w:divsChild>
                                                                                                    <w:div w:id="1207182945">
                                                                                                      <w:marLeft w:val="0"/>
                                                                                                      <w:marRight w:val="0"/>
                                                                                                      <w:marTop w:val="0"/>
                                                                                                      <w:marBottom w:val="0"/>
                                                                                                      <w:divBdr>
                                                                                                        <w:top w:val="none" w:sz="0" w:space="0" w:color="auto"/>
                                                                                                        <w:left w:val="none" w:sz="0" w:space="0" w:color="auto"/>
                                                                                                        <w:bottom w:val="none" w:sz="0" w:space="0" w:color="auto"/>
                                                                                                        <w:right w:val="none" w:sz="0" w:space="0" w:color="auto"/>
                                                                                                      </w:divBdr>
                                                                                                      <w:divsChild>
                                                                                                        <w:div w:id="1632900690">
                                                                                                          <w:marLeft w:val="0"/>
                                                                                                          <w:marRight w:val="0"/>
                                                                                                          <w:marTop w:val="0"/>
                                                                                                          <w:marBottom w:val="0"/>
                                                                                                          <w:divBdr>
                                                                                                            <w:top w:val="none" w:sz="0" w:space="0" w:color="auto"/>
                                                                                                            <w:left w:val="none" w:sz="0" w:space="0" w:color="auto"/>
                                                                                                            <w:bottom w:val="none" w:sz="0" w:space="0" w:color="auto"/>
                                                                                                            <w:right w:val="none" w:sz="0" w:space="0" w:color="auto"/>
                                                                                                          </w:divBdr>
                                                                                                          <w:divsChild>
                                                                                                            <w:div w:id="1303000907">
                                                                                                              <w:marLeft w:val="0"/>
                                                                                                              <w:marRight w:val="0"/>
                                                                                                              <w:marTop w:val="0"/>
                                                                                                              <w:marBottom w:val="0"/>
                                                                                                              <w:divBdr>
                                                                                                                <w:top w:val="none" w:sz="0" w:space="0" w:color="auto"/>
                                                                                                                <w:left w:val="none" w:sz="0" w:space="0" w:color="auto"/>
                                                                                                                <w:bottom w:val="none" w:sz="0" w:space="0" w:color="auto"/>
                                                                                                                <w:right w:val="none" w:sz="0" w:space="0" w:color="auto"/>
                                                                                                              </w:divBdr>
                                                                                                              <w:divsChild>
                                                                                                                <w:div w:id="1311179801">
                                                                                                                  <w:marLeft w:val="-570"/>
                                                                                                                  <w:marRight w:val="0"/>
                                                                                                                  <w:marTop w:val="150"/>
                                                                                                                  <w:marBottom w:val="225"/>
                                                                                                                  <w:divBdr>
                                                                                                                    <w:top w:val="none" w:sz="0" w:space="4" w:color="auto"/>
                                                                                                                    <w:left w:val="none" w:sz="0" w:space="0" w:color="auto"/>
                                                                                                                    <w:bottom w:val="none" w:sz="0" w:space="4" w:color="auto"/>
                                                                                                                    <w:right w:val="none" w:sz="0" w:space="0" w:color="auto"/>
                                                                                                                  </w:divBdr>
                                                                                                                  <w:divsChild>
                                                                                                                    <w:div w:id="692732998">
                                                                                                                      <w:marLeft w:val="0"/>
                                                                                                                      <w:marRight w:val="0"/>
                                                                                                                      <w:marTop w:val="0"/>
                                                                                                                      <w:marBottom w:val="0"/>
                                                                                                                      <w:divBdr>
                                                                                                                        <w:top w:val="none" w:sz="0" w:space="0" w:color="auto"/>
                                                                                                                        <w:left w:val="none" w:sz="0" w:space="0" w:color="auto"/>
                                                                                                                        <w:bottom w:val="none" w:sz="0" w:space="0" w:color="auto"/>
                                                                                                                        <w:right w:val="none" w:sz="0" w:space="0" w:color="auto"/>
                                                                                                                      </w:divBdr>
                                                                                                                      <w:divsChild>
                                                                                                                        <w:div w:id="1939676593">
                                                                                                                          <w:marLeft w:val="225"/>
                                                                                                                          <w:marRight w:val="225"/>
                                                                                                                          <w:marTop w:val="75"/>
                                                                                                                          <w:marBottom w:val="75"/>
                                                                                                                          <w:divBdr>
                                                                                                                            <w:top w:val="none" w:sz="0" w:space="0" w:color="auto"/>
                                                                                                                            <w:left w:val="none" w:sz="0" w:space="0" w:color="auto"/>
                                                                                                                            <w:bottom w:val="none" w:sz="0" w:space="0" w:color="auto"/>
                                                                                                                            <w:right w:val="none" w:sz="0" w:space="0" w:color="auto"/>
                                                                                                                          </w:divBdr>
                                                                                                                          <w:divsChild>
                                                                                                                            <w:div w:id="410200370">
                                                                                                                              <w:marLeft w:val="0"/>
                                                                                                                              <w:marRight w:val="0"/>
                                                                                                                              <w:marTop w:val="0"/>
                                                                                                                              <w:marBottom w:val="0"/>
                                                                                                                              <w:divBdr>
                                                                                                                                <w:top w:val="single" w:sz="6" w:space="0" w:color="auto"/>
                                                                                                                                <w:left w:val="single" w:sz="6" w:space="0" w:color="auto"/>
                                                                                                                                <w:bottom w:val="single" w:sz="6" w:space="0" w:color="auto"/>
                                                                                                                                <w:right w:val="single" w:sz="6" w:space="0" w:color="auto"/>
                                                                                                                              </w:divBdr>
                                                                                                                              <w:divsChild>
                                                                                                                                <w:div w:id="1610308228">
                                                                                                                                  <w:marLeft w:val="0"/>
                                                                                                                                  <w:marRight w:val="0"/>
                                                                                                                                  <w:marTop w:val="0"/>
                                                                                                                                  <w:marBottom w:val="0"/>
                                                                                                                                  <w:divBdr>
                                                                                                                                    <w:top w:val="none" w:sz="0" w:space="0" w:color="auto"/>
                                                                                                                                    <w:left w:val="none" w:sz="0" w:space="0" w:color="auto"/>
                                                                                                                                    <w:bottom w:val="none" w:sz="0" w:space="0" w:color="auto"/>
                                                                                                                                    <w:right w:val="none" w:sz="0" w:space="0" w:color="auto"/>
                                                                                                                                  </w:divBdr>
                                                                                                                                  <w:divsChild>
                                                                                                                                    <w:div w:id="1473476205">
                                                                                                                                      <w:marLeft w:val="0"/>
                                                                                                                                      <w:marRight w:val="0"/>
                                                                                                                                      <w:marTop w:val="0"/>
                                                                                                                                      <w:marBottom w:val="0"/>
                                                                                                                                      <w:divBdr>
                                                                                                                                        <w:top w:val="none" w:sz="0" w:space="0" w:color="auto"/>
                                                                                                                                        <w:left w:val="none" w:sz="0" w:space="0" w:color="auto"/>
                                                                                                                                        <w:bottom w:val="none" w:sz="0" w:space="0" w:color="auto"/>
                                                                                                                                        <w:right w:val="none" w:sz="0" w:space="0" w:color="auto"/>
                                                                                                                                      </w:divBdr>
                                                                                                                                      <w:divsChild>
                                                                                                                                        <w:div w:id="483158746">
                                                                                                                                          <w:marLeft w:val="0"/>
                                                                                                                                          <w:marRight w:val="0"/>
                                                                                                                                          <w:marTop w:val="0"/>
                                                                                                                                          <w:marBottom w:val="0"/>
                                                                                                                                          <w:divBdr>
                                                                                                                                            <w:top w:val="none" w:sz="0" w:space="0" w:color="auto"/>
                                                                                                                                            <w:left w:val="none" w:sz="0" w:space="0" w:color="auto"/>
                                                                                                                                            <w:bottom w:val="none" w:sz="0" w:space="0" w:color="auto"/>
                                                                                                                                            <w:right w:val="none" w:sz="0" w:space="0" w:color="auto"/>
                                                                                                                                          </w:divBdr>
                                                                                                                                          <w:divsChild>
                                                                                                                                            <w:div w:id="1118599054">
                                                                                                                                              <w:marLeft w:val="0"/>
                                                                                                                                              <w:marRight w:val="0"/>
                                                                                                                                              <w:marTop w:val="0"/>
                                                                                                                                              <w:marBottom w:val="0"/>
                                                                                                                                              <w:divBdr>
                                                                                                                                                <w:top w:val="none" w:sz="0" w:space="0" w:color="auto"/>
                                                                                                                                                <w:left w:val="none" w:sz="0" w:space="0" w:color="auto"/>
                                                                                                                                                <w:bottom w:val="none" w:sz="0" w:space="0" w:color="auto"/>
                                                                                                                                                <w:right w:val="none" w:sz="0" w:space="0" w:color="auto"/>
                                                                                                                                              </w:divBdr>
                                                                                                                                              <w:divsChild>
                                                                                                                                                <w:div w:id="1838231020">
                                                                                                                                                  <w:marLeft w:val="0"/>
                                                                                                                                                  <w:marRight w:val="0"/>
                                                                                                                                                  <w:marTop w:val="0"/>
                                                                                                                                                  <w:marBottom w:val="0"/>
                                                                                                                                                  <w:divBdr>
                                                                                                                                                    <w:top w:val="none" w:sz="0" w:space="0" w:color="auto"/>
                                                                                                                                                    <w:left w:val="none" w:sz="0" w:space="0" w:color="auto"/>
                                                                                                                                                    <w:bottom w:val="none" w:sz="0" w:space="0" w:color="auto"/>
                                                                                                                                                    <w:right w:val="none" w:sz="0" w:space="0" w:color="auto"/>
                                                                                                                                                  </w:divBdr>
                                                                                                                                                  <w:divsChild>
                                                                                                                                                    <w:div w:id="19242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519</Words>
  <Characters>2959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Marc Avocat</dc:creator>
  <cp:keywords/>
  <dc:description/>
  <cp:lastModifiedBy>鷲見 洋一</cp:lastModifiedBy>
  <cp:revision>5</cp:revision>
  <dcterms:created xsi:type="dcterms:W3CDTF">2018-10-25T04:14:00Z</dcterms:created>
  <dcterms:modified xsi:type="dcterms:W3CDTF">2018-11-07T10:58:00Z</dcterms:modified>
</cp:coreProperties>
</file>