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B855" w14:textId="77777777" w:rsidR="00504C76" w:rsidRDefault="003D4F8E" w:rsidP="00D738DE">
      <w:pPr>
        <w:snapToGrid w:val="0"/>
        <w:spacing w:line="300" w:lineRule="exact"/>
        <w:contextualSpacing/>
        <w:rPr>
          <w:rFonts w:ascii="ＭＳ 明朝" w:hAnsi="ＭＳ 明朝"/>
          <w:szCs w:val="21"/>
        </w:rPr>
      </w:pPr>
      <w:r w:rsidRPr="003D4F8E">
        <w:rPr>
          <w:rFonts w:ascii="ＭＳ 明朝" w:hAnsi="ＭＳ 明朝" w:hint="eastAsia"/>
          <w:szCs w:val="21"/>
        </w:rPr>
        <w:t>（タイトル）</w:t>
      </w:r>
    </w:p>
    <w:p w14:paraId="7CEAA12B" w14:textId="55267BF0" w:rsidR="00504C76" w:rsidRDefault="00A85FBD" w:rsidP="00D738DE">
      <w:pPr>
        <w:snapToGrid w:val="0"/>
        <w:spacing w:line="300" w:lineRule="exact"/>
        <w:contextualSpacing/>
        <w:rPr>
          <w:rFonts w:ascii="ＭＳ 明朝" w:hAnsi="ＭＳ 明朝"/>
          <w:szCs w:val="21"/>
        </w:rPr>
      </w:pPr>
      <w:r w:rsidRPr="003D4F8E">
        <w:rPr>
          <w:rFonts w:ascii="ＭＳ 明朝" w:hAnsi="ＭＳ 明朝"/>
          <w:szCs w:val="21"/>
        </w:rPr>
        <w:t>202</w:t>
      </w:r>
      <w:r w:rsidR="001A516C">
        <w:rPr>
          <w:rFonts w:ascii="ＭＳ 明朝" w:hAnsi="ＭＳ 明朝" w:hint="eastAsia"/>
          <w:szCs w:val="21"/>
        </w:rPr>
        <w:t>7</w:t>
      </w:r>
      <w:r w:rsidR="004A4778" w:rsidRPr="003D4F8E">
        <w:rPr>
          <w:rFonts w:ascii="ＭＳ 明朝" w:hAnsi="ＭＳ 明朝"/>
          <w:szCs w:val="21"/>
        </w:rPr>
        <w:t>年度学会奨励賞論文募集</w:t>
      </w:r>
      <w:r w:rsidR="003D4F8E" w:rsidRPr="003D4F8E">
        <w:rPr>
          <w:rFonts w:ascii="ＭＳ 明朝" w:hAnsi="ＭＳ 明朝" w:hint="eastAsia"/>
          <w:szCs w:val="21"/>
        </w:rPr>
        <w:t>（関西支部）</w:t>
      </w:r>
      <w:r w:rsidR="004A4778" w:rsidRPr="003D4F8E">
        <w:rPr>
          <w:rFonts w:ascii="ＭＳ 明朝" w:hAnsi="ＭＳ 明朝"/>
          <w:szCs w:val="21"/>
        </w:rPr>
        <w:br/>
      </w:r>
    </w:p>
    <w:p w14:paraId="475B57B2" w14:textId="64D28FFC" w:rsidR="003D4F8E" w:rsidRPr="003D4F8E" w:rsidRDefault="003D4F8E" w:rsidP="00D738DE">
      <w:pPr>
        <w:snapToGrid w:val="0"/>
        <w:spacing w:line="300" w:lineRule="exact"/>
        <w:contextualSpacing/>
        <w:rPr>
          <w:rFonts w:ascii="ＭＳ 明朝" w:hAnsi="ＭＳ 明朝"/>
          <w:szCs w:val="21"/>
        </w:rPr>
      </w:pPr>
      <w:r w:rsidRPr="003D4F8E">
        <w:rPr>
          <w:rFonts w:ascii="ＭＳ 明朝" w:hAnsi="ＭＳ 明朝" w:hint="eastAsia"/>
          <w:szCs w:val="21"/>
        </w:rPr>
        <w:t>（以下本文）</w:t>
      </w:r>
    </w:p>
    <w:p w14:paraId="5B165C31" w14:textId="77777777" w:rsidR="003D4F8E" w:rsidRPr="0010004F" w:rsidRDefault="004A4778" w:rsidP="00D738DE">
      <w:pPr>
        <w:snapToGrid w:val="0"/>
        <w:spacing w:line="300" w:lineRule="exact"/>
        <w:contextualSpacing/>
        <w:rPr>
          <w:rFonts w:ascii="ＭＳ 明朝" w:hAnsi="ＭＳ 明朝"/>
          <w:szCs w:val="21"/>
        </w:rPr>
      </w:pPr>
      <w:r w:rsidRPr="0010004F">
        <w:rPr>
          <w:rFonts w:ascii="ＭＳ 明朝" w:hAnsi="ＭＳ 明朝"/>
          <w:szCs w:val="21"/>
        </w:rPr>
        <w:t xml:space="preserve">関西支部会員の皆様 </w:t>
      </w:r>
      <w:r w:rsidRPr="0010004F">
        <w:rPr>
          <w:rFonts w:ascii="ＭＳ 明朝" w:hAnsi="ＭＳ 明朝"/>
          <w:szCs w:val="21"/>
        </w:rPr>
        <w:br/>
      </w:r>
    </w:p>
    <w:p w14:paraId="1FADBB0A" w14:textId="77777777" w:rsidR="003D4F8E" w:rsidRPr="0010004F" w:rsidRDefault="004A4778" w:rsidP="00D738DE">
      <w:pPr>
        <w:snapToGrid w:val="0"/>
        <w:spacing w:line="300" w:lineRule="exact"/>
        <w:contextualSpacing/>
        <w:rPr>
          <w:rFonts w:ascii="ＭＳ 明朝" w:hAnsi="ＭＳ 明朝"/>
          <w:szCs w:val="21"/>
        </w:rPr>
      </w:pPr>
      <w:r w:rsidRPr="0010004F">
        <w:rPr>
          <w:rFonts w:ascii="ＭＳ 明朝" w:hAnsi="ＭＳ 明朝"/>
          <w:szCs w:val="21"/>
        </w:rPr>
        <w:t xml:space="preserve">日本フランス語フランス文学会（本会）には、学会奨励賞の制度があります。 </w:t>
      </w:r>
      <w:r w:rsidRPr="0010004F">
        <w:rPr>
          <w:rFonts w:ascii="ＭＳ 明朝" w:hAnsi="ＭＳ 明朝"/>
          <w:szCs w:val="21"/>
        </w:rPr>
        <w:br/>
        <w:t xml:space="preserve">　</w:t>
      </w:r>
    </w:p>
    <w:p w14:paraId="34D7801A" w14:textId="3DD98DEC" w:rsidR="003D4F8E" w:rsidRPr="0010004F" w:rsidRDefault="004A4778" w:rsidP="00D738DE">
      <w:pPr>
        <w:snapToGrid w:val="0"/>
        <w:spacing w:line="300" w:lineRule="exact"/>
        <w:contextualSpacing/>
        <w:rPr>
          <w:rFonts w:ascii="ＭＳ 明朝" w:hAnsi="ＭＳ 明朝"/>
          <w:szCs w:val="21"/>
        </w:rPr>
      </w:pPr>
      <w:r w:rsidRPr="0010004F">
        <w:rPr>
          <w:rFonts w:ascii="ＭＳ 明朝" w:hAnsi="ＭＳ 明朝"/>
          <w:szCs w:val="21"/>
        </w:rPr>
        <w:t>この賞は若手会員の優れた業績を称え、研究を奨励することを目的に設立されました。毎年、4月</w:t>
      </w:r>
      <w:r w:rsidR="006660AA" w:rsidRPr="0010004F">
        <w:rPr>
          <w:rFonts w:ascii="ＭＳ 明朝" w:hAnsi="ＭＳ 明朝" w:hint="eastAsia"/>
          <w:szCs w:val="21"/>
        </w:rPr>
        <w:t>30</w:t>
      </w:r>
      <w:r w:rsidRPr="0010004F">
        <w:rPr>
          <w:rFonts w:ascii="ＭＳ 明朝" w:hAnsi="ＭＳ 明朝"/>
          <w:szCs w:val="21"/>
        </w:rPr>
        <w:t>日を期限として各支部が候補</w:t>
      </w:r>
      <w:r w:rsidR="00A85FBD" w:rsidRPr="0010004F">
        <w:rPr>
          <w:rFonts w:ascii="ＭＳ 明朝" w:hAnsi="ＭＳ 明朝"/>
          <w:szCs w:val="21"/>
        </w:rPr>
        <w:t>作を本会の選考委員会に推薦することになって</w:t>
      </w:r>
      <w:r w:rsidR="00A85FBD" w:rsidRPr="0010004F">
        <w:rPr>
          <w:rFonts w:ascii="ＭＳ 明朝" w:hAnsi="ＭＳ 明朝" w:hint="eastAsia"/>
          <w:szCs w:val="21"/>
        </w:rPr>
        <w:t>います。</w:t>
      </w:r>
      <w:r w:rsidRPr="0010004F">
        <w:rPr>
          <w:rFonts w:ascii="ＭＳ 明朝" w:hAnsi="ＭＳ 明朝"/>
          <w:szCs w:val="21"/>
        </w:rPr>
        <w:t>関西支部では候補作を選ぶに際して査読を行います。</w:t>
      </w:r>
      <w:r w:rsidR="003D4F8E" w:rsidRPr="0010004F">
        <w:rPr>
          <w:rFonts w:ascii="ＭＳ 明朝" w:hAnsi="ＭＳ 明朝" w:cs="ＭＳ Ｐゴシック"/>
          <w:kern w:val="0"/>
          <w:szCs w:val="21"/>
          <w:lang w:val="en-US"/>
        </w:rPr>
        <w:t>本年は3月</w:t>
      </w:r>
      <w:r w:rsidR="0016230E" w:rsidRPr="0010004F">
        <w:rPr>
          <w:rFonts w:ascii="ＭＳ 明朝" w:hAnsi="ＭＳ 明朝" w:cs="ＭＳ Ｐゴシック" w:hint="eastAsia"/>
          <w:kern w:val="0"/>
          <w:szCs w:val="21"/>
          <w:lang w:val="en-US"/>
        </w:rPr>
        <w:t>31</w:t>
      </w:r>
      <w:r w:rsidR="003D4F8E" w:rsidRPr="0010004F">
        <w:rPr>
          <w:rFonts w:ascii="ＭＳ 明朝" w:hAnsi="ＭＳ 明朝" w:cs="ＭＳ Ｐゴシック"/>
          <w:kern w:val="0"/>
          <w:szCs w:val="21"/>
          <w:lang w:val="en-US"/>
        </w:rPr>
        <w:t>日</w:t>
      </w:r>
      <w:r w:rsidR="003D4F8E" w:rsidRPr="0010004F">
        <w:rPr>
          <w:rFonts w:ascii="ＭＳ 明朝" w:hAnsi="ＭＳ 明朝" w:cs="ＭＳ Ｐゴシック" w:hint="eastAsia"/>
          <w:kern w:val="0"/>
          <w:szCs w:val="21"/>
          <w:lang w:val="en-US"/>
        </w:rPr>
        <w:t>を</w:t>
      </w:r>
      <w:r w:rsidRPr="0010004F">
        <w:rPr>
          <w:rFonts w:ascii="ＭＳ 明朝" w:hAnsi="ＭＳ 明朝"/>
          <w:szCs w:val="21"/>
        </w:rPr>
        <w:t>支部内での応募の締切といたします。</w:t>
      </w:r>
    </w:p>
    <w:p w14:paraId="4E437397" w14:textId="0E8A2DDE" w:rsidR="00504C76" w:rsidRPr="0010004F" w:rsidRDefault="004A4778" w:rsidP="00D738DE">
      <w:pPr>
        <w:pStyle w:val="2"/>
        <w:snapToGrid w:val="0"/>
        <w:spacing w:line="300" w:lineRule="exact"/>
        <w:contextualSpacing/>
        <w:rPr>
          <w:rFonts w:ascii="ＭＳ 明朝" w:eastAsia="ＭＳ 明朝" w:hAnsi="ＭＳ 明朝"/>
          <w:b w:val="0"/>
          <w:bCs w:val="0"/>
          <w:sz w:val="21"/>
          <w:szCs w:val="21"/>
        </w:rPr>
      </w:pPr>
      <w:r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本賞は「毎年3月</w:t>
      </w:r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31</w:t>
      </w:r>
      <w:r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日を期限として、それより過去2年以内に公刊されたもの」が対象となります。さらに論文公刊時に満40歳未満であることなど、いくつかの制約があります。詳しくは学会名簿に併載されている運営規則第2章「学会奨励賞」の項をご参照ください。</w:t>
      </w:r>
      <w:r w:rsidR="003D4F8E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また、</w:t>
      </w:r>
      <w:r w:rsidR="003D4F8E"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学会ニュース1</w:t>
      </w:r>
      <w:r w:rsidR="001A516C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81</w:t>
      </w:r>
      <w:r w:rsidR="003D4F8E"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号</w:t>
      </w:r>
      <w:r w:rsidR="00504C76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（202</w:t>
      </w:r>
      <w:r w:rsidR="001A516C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5</w:t>
      </w:r>
      <w:r w:rsidR="00504C76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年1</w:t>
      </w:r>
      <w:r w:rsidR="0066532A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2</w:t>
      </w:r>
      <w:r w:rsidR="00504C76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月</w:t>
      </w:r>
      <w:r w:rsidR="001A516C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2</w:t>
      </w:r>
      <w:r w:rsidR="0066532A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9</w:t>
      </w:r>
      <w:r w:rsidR="00504C76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日発行）</w:t>
      </w:r>
      <w:r w:rsidR="001A516C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7</w:t>
      </w:r>
      <w:r w:rsidR="003D4F8E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ページに掲載された</w:t>
      </w:r>
      <w:r w:rsidR="00504C76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募集のお知らせもご覧ください。</w:t>
      </w:r>
    </w:p>
    <w:p w14:paraId="4F447494" w14:textId="0A0D48D3" w:rsidR="00504C76" w:rsidRPr="0010004F" w:rsidRDefault="004A4778" w:rsidP="00D738DE">
      <w:pPr>
        <w:pStyle w:val="2"/>
        <w:snapToGrid w:val="0"/>
        <w:spacing w:line="300" w:lineRule="exact"/>
        <w:contextualSpacing/>
        <w:rPr>
          <w:rFonts w:ascii="ＭＳ 明朝" w:eastAsia="ＭＳ 明朝" w:hAnsi="ＭＳ 明朝"/>
          <w:b w:val="0"/>
          <w:bCs w:val="0"/>
          <w:sz w:val="21"/>
          <w:szCs w:val="21"/>
        </w:rPr>
      </w:pPr>
      <w:r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br/>
      </w:r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学会奨励賞には、自薦・他薦を問わず応募することができます。応募を希望する方は、その旨を</w:t>
      </w:r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  <w:u w:val="single"/>
        </w:rPr>
        <w:t>202</w:t>
      </w:r>
      <w:r w:rsidR="001A516C" w:rsidRPr="0010004F">
        <w:rPr>
          <w:rFonts w:ascii="ＭＳ 明朝" w:eastAsia="ＭＳ 明朝" w:hAnsi="ＭＳ 明朝" w:hint="eastAsia"/>
          <w:b w:val="0"/>
          <w:bCs w:val="0"/>
          <w:sz w:val="21"/>
          <w:szCs w:val="21"/>
          <w:u w:val="single"/>
        </w:rPr>
        <w:t>6</w:t>
      </w:r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  <w:u w:val="single"/>
        </w:rPr>
        <w:t>年3月31日</w:t>
      </w:r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までに関西支部のメールアドレス（</w:t>
      </w:r>
      <w:proofErr w:type="spellStart"/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  <w:u w:val="single"/>
        </w:rPr>
        <w:t>kansai.sjllf</w:t>
      </w:r>
      <w:proofErr w:type="spellEnd"/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  <w:u w:val="single"/>
        </w:rPr>
        <w:t>アットgmail.com</w:t>
      </w:r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 「アット」を＠にして送信してください）にお知らせください（件名は「202</w:t>
      </w:r>
      <w:r w:rsidR="001A516C" w:rsidRPr="0010004F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7</w:t>
      </w:r>
      <w:r w:rsidR="00504C76" w:rsidRPr="0010004F">
        <w:rPr>
          <w:rFonts w:ascii="ＭＳ 明朝" w:eastAsia="ＭＳ 明朝" w:hAnsi="ＭＳ 明朝"/>
          <w:b w:val="0"/>
          <w:bCs w:val="0"/>
          <w:sz w:val="21"/>
          <w:szCs w:val="21"/>
        </w:rPr>
        <w:t>年度学会奨励賞応募希望」としてください）。折り返し、具体的な手続きを指示いたします。</w:t>
      </w:r>
    </w:p>
    <w:p w14:paraId="1C0F0D41" w14:textId="77777777" w:rsidR="00504C76" w:rsidRPr="0010004F" w:rsidRDefault="00504C76" w:rsidP="00D738DE">
      <w:pPr>
        <w:snapToGrid w:val="0"/>
        <w:spacing w:line="300" w:lineRule="exact"/>
        <w:contextualSpacing/>
        <w:rPr>
          <w:rFonts w:ascii="ＭＳ 明朝" w:hAnsi="ＭＳ 明朝"/>
          <w:szCs w:val="21"/>
        </w:rPr>
      </w:pPr>
    </w:p>
    <w:p w14:paraId="087C3CAD" w14:textId="77777777" w:rsidR="00504C76" w:rsidRPr="0010004F" w:rsidRDefault="00504C76" w:rsidP="00D738DE">
      <w:pPr>
        <w:widowControl/>
        <w:snapToGrid w:val="0"/>
        <w:spacing w:line="300" w:lineRule="exact"/>
        <w:contextualSpacing/>
        <w:jc w:val="left"/>
        <w:rPr>
          <w:rFonts w:ascii="ＭＳ 明朝" w:hAnsi="ＭＳ 明朝" w:cs="ＭＳ Ｐゴシック"/>
          <w:kern w:val="0"/>
          <w:szCs w:val="21"/>
          <w:lang w:val="en-US"/>
        </w:rPr>
      </w:pPr>
      <w:r w:rsidRPr="0010004F">
        <w:rPr>
          <w:rFonts w:ascii="ＭＳ 明朝" w:hAnsi="ＭＳ 明朝" w:cs="ＭＳ Ｐゴシック"/>
          <w:kern w:val="0"/>
          <w:szCs w:val="21"/>
          <w:lang w:val="en-US"/>
        </w:rPr>
        <w:t>会員の皆様の積極的なご応募を期待しています。</w:t>
      </w:r>
    </w:p>
    <w:p w14:paraId="5435A5A3" w14:textId="3A562056" w:rsidR="003D4F8E" w:rsidRPr="006F7757" w:rsidRDefault="004A4778" w:rsidP="00D738DE">
      <w:pPr>
        <w:snapToGrid w:val="0"/>
        <w:spacing w:line="300" w:lineRule="exact"/>
        <w:contextualSpacing/>
        <w:jc w:val="right"/>
        <w:rPr>
          <w:rFonts w:ascii="ＭＳ 明朝" w:hAnsi="ＭＳ 明朝"/>
          <w:szCs w:val="21"/>
          <w:lang w:val="en-US"/>
        </w:rPr>
      </w:pPr>
      <w:r w:rsidRPr="006F7757">
        <w:rPr>
          <w:rFonts w:ascii="ＭＳ 明朝" w:hAnsi="ＭＳ 明朝"/>
          <w:szCs w:val="21"/>
          <w:lang w:val="en-US"/>
        </w:rPr>
        <w:br/>
      </w:r>
      <w:r w:rsidR="00A85FBD" w:rsidRPr="003D4F8E">
        <w:rPr>
          <w:rFonts w:ascii="ＭＳ 明朝" w:hAnsi="ＭＳ 明朝"/>
          <w:szCs w:val="21"/>
        </w:rPr>
        <w:t xml:space="preserve">支部長　</w:t>
      </w:r>
      <w:r w:rsidR="001A516C">
        <w:rPr>
          <w:rFonts w:ascii="ＭＳ 明朝" w:hAnsi="ＭＳ 明朝" w:hint="eastAsia"/>
          <w:szCs w:val="21"/>
        </w:rPr>
        <w:t>友谷知己</w:t>
      </w:r>
    </w:p>
    <w:p w14:paraId="0482F3E0" w14:textId="77777777" w:rsidR="003D4F8E" w:rsidRPr="006F7757" w:rsidRDefault="003D4F8E" w:rsidP="00D738DE">
      <w:pPr>
        <w:snapToGrid w:val="0"/>
        <w:spacing w:line="300" w:lineRule="exact"/>
        <w:contextualSpacing/>
        <w:rPr>
          <w:rFonts w:ascii="ＭＳ 明朝" w:hAnsi="ＭＳ 明朝"/>
          <w:szCs w:val="21"/>
          <w:lang w:val="en-US"/>
        </w:rPr>
      </w:pPr>
    </w:p>
    <w:sectPr w:rsidR="003D4F8E" w:rsidRPr="006F7757" w:rsidSect="002B7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5023" w14:textId="77777777" w:rsidR="0084042E" w:rsidRDefault="0084042E" w:rsidP="00A85FBD">
      <w:r>
        <w:separator/>
      </w:r>
    </w:p>
  </w:endnote>
  <w:endnote w:type="continuationSeparator" w:id="0">
    <w:p w14:paraId="2D97B0DD" w14:textId="77777777" w:rsidR="0084042E" w:rsidRDefault="0084042E" w:rsidP="00A8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3434" w14:textId="77777777" w:rsidR="0084042E" w:rsidRDefault="0084042E" w:rsidP="00A85FBD">
      <w:r>
        <w:separator/>
      </w:r>
    </w:p>
  </w:footnote>
  <w:footnote w:type="continuationSeparator" w:id="0">
    <w:p w14:paraId="5CB40679" w14:textId="77777777" w:rsidR="0084042E" w:rsidRDefault="0084042E" w:rsidP="00A8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78"/>
    <w:rsid w:val="0003659D"/>
    <w:rsid w:val="0004041B"/>
    <w:rsid w:val="000519F6"/>
    <w:rsid w:val="0005390A"/>
    <w:rsid w:val="00055B00"/>
    <w:rsid w:val="000B2288"/>
    <w:rsid w:val="000B284F"/>
    <w:rsid w:val="0010004F"/>
    <w:rsid w:val="001429AD"/>
    <w:rsid w:val="0016230E"/>
    <w:rsid w:val="0018036C"/>
    <w:rsid w:val="00185B1D"/>
    <w:rsid w:val="001A516C"/>
    <w:rsid w:val="001B6430"/>
    <w:rsid w:val="001C5103"/>
    <w:rsid w:val="001C55C5"/>
    <w:rsid w:val="001E1FD4"/>
    <w:rsid w:val="001E47FD"/>
    <w:rsid w:val="00216F92"/>
    <w:rsid w:val="002B7B65"/>
    <w:rsid w:val="002C1966"/>
    <w:rsid w:val="002C4ED4"/>
    <w:rsid w:val="002C5F40"/>
    <w:rsid w:val="002C7223"/>
    <w:rsid w:val="00323627"/>
    <w:rsid w:val="0034197A"/>
    <w:rsid w:val="00344BBB"/>
    <w:rsid w:val="00351662"/>
    <w:rsid w:val="00353CED"/>
    <w:rsid w:val="00355E15"/>
    <w:rsid w:val="00390407"/>
    <w:rsid w:val="003A02F1"/>
    <w:rsid w:val="003D4F8E"/>
    <w:rsid w:val="003E529C"/>
    <w:rsid w:val="00410814"/>
    <w:rsid w:val="00421752"/>
    <w:rsid w:val="00434AAF"/>
    <w:rsid w:val="00491D96"/>
    <w:rsid w:val="004A4778"/>
    <w:rsid w:val="00504C76"/>
    <w:rsid w:val="005E1C97"/>
    <w:rsid w:val="0066532A"/>
    <w:rsid w:val="006660AA"/>
    <w:rsid w:val="006C4E2E"/>
    <w:rsid w:val="006E53CF"/>
    <w:rsid w:val="006F7757"/>
    <w:rsid w:val="0071597C"/>
    <w:rsid w:val="007269D8"/>
    <w:rsid w:val="00732FAB"/>
    <w:rsid w:val="007340AA"/>
    <w:rsid w:val="00751357"/>
    <w:rsid w:val="007A3259"/>
    <w:rsid w:val="007B275D"/>
    <w:rsid w:val="007E225D"/>
    <w:rsid w:val="00822E94"/>
    <w:rsid w:val="0084042E"/>
    <w:rsid w:val="00845ED1"/>
    <w:rsid w:val="00851568"/>
    <w:rsid w:val="008558BA"/>
    <w:rsid w:val="00872F9F"/>
    <w:rsid w:val="00897F4A"/>
    <w:rsid w:val="008D2B94"/>
    <w:rsid w:val="008F3E78"/>
    <w:rsid w:val="0094776B"/>
    <w:rsid w:val="00952F55"/>
    <w:rsid w:val="009D1F6B"/>
    <w:rsid w:val="00A00F11"/>
    <w:rsid w:val="00A01CBE"/>
    <w:rsid w:val="00A37B60"/>
    <w:rsid w:val="00A85FBD"/>
    <w:rsid w:val="00A90C1A"/>
    <w:rsid w:val="00AA5AC4"/>
    <w:rsid w:val="00AB76BB"/>
    <w:rsid w:val="00AD43E1"/>
    <w:rsid w:val="00AD69DB"/>
    <w:rsid w:val="00AE7DD2"/>
    <w:rsid w:val="00B52D61"/>
    <w:rsid w:val="00B558F7"/>
    <w:rsid w:val="00B92153"/>
    <w:rsid w:val="00BB0028"/>
    <w:rsid w:val="00BE26D0"/>
    <w:rsid w:val="00BF1FDC"/>
    <w:rsid w:val="00C05A65"/>
    <w:rsid w:val="00C06F8C"/>
    <w:rsid w:val="00C24852"/>
    <w:rsid w:val="00C36FEF"/>
    <w:rsid w:val="00C7184D"/>
    <w:rsid w:val="00C77AB8"/>
    <w:rsid w:val="00C816DE"/>
    <w:rsid w:val="00C94BAA"/>
    <w:rsid w:val="00CE6DF0"/>
    <w:rsid w:val="00D738DE"/>
    <w:rsid w:val="00D94248"/>
    <w:rsid w:val="00DB1DA6"/>
    <w:rsid w:val="00DB27C1"/>
    <w:rsid w:val="00DC311B"/>
    <w:rsid w:val="00DD31D7"/>
    <w:rsid w:val="00DE25C3"/>
    <w:rsid w:val="00E20ADE"/>
    <w:rsid w:val="00E30D61"/>
    <w:rsid w:val="00E55D3F"/>
    <w:rsid w:val="00E628AA"/>
    <w:rsid w:val="00F44BDA"/>
    <w:rsid w:val="00F847B7"/>
    <w:rsid w:val="00FB59DC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07A0A"/>
  <w15:chartTrackingRefBased/>
  <w15:docId w15:val="{9C30DEFE-E56A-4F3E-9CA4-C08F6EA0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fr-CA"/>
    </w:rPr>
  </w:style>
  <w:style w:type="paragraph" w:styleId="2">
    <w:name w:val="heading 2"/>
    <w:basedOn w:val="a"/>
    <w:link w:val="20"/>
    <w:uiPriority w:val="9"/>
    <w:qFormat/>
    <w:rsid w:val="003D4F8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7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477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5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FBD"/>
    <w:rPr>
      <w:lang w:val="fr-CA"/>
    </w:rPr>
  </w:style>
  <w:style w:type="paragraph" w:styleId="a7">
    <w:name w:val="footer"/>
    <w:basedOn w:val="a"/>
    <w:link w:val="a8"/>
    <w:uiPriority w:val="99"/>
    <w:unhideWhenUsed/>
    <w:rsid w:val="00A85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FBD"/>
    <w:rPr>
      <w:lang w:val="fr-CA"/>
    </w:rPr>
  </w:style>
  <w:style w:type="character" w:styleId="a9">
    <w:name w:val="Strong"/>
    <w:basedOn w:val="a0"/>
    <w:uiPriority w:val="22"/>
    <w:qFormat/>
    <w:rsid w:val="003D4F8E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3D4F8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北村卓</dc:creator>
  <cp:keywords/>
  <dc:description/>
  <cp:lastModifiedBy>A H</cp:lastModifiedBy>
  <cp:revision>9</cp:revision>
  <dcterms:created xsi:type="dcterms:W3CDTF">2025-12-30T02:41:00Z</dcterms:created>
  <dcterms:modified xsi:type="dcterms:W3CDTF">2026-01-05T00:18:00Z</dcterms:modified>
</cp:coreProperties>
</file>